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EA1" w:rsidRDefault="00AD4E0E">
      <w:pPr>
        <w:pStyle w:val="BodyText"/>
        <w:rPr>
          <w:rFonts w:ascii="Times New Roman"/>
          <w:sz w:val="20"/>
        </w:rPr>
      </w:pPr>
      <w:r>
        <w:rPr>
          <w:rFonts w:ascii="Times New Roman"/>
          <w:noProof/>
          <w:sz w:val="20"/>
          <w:lang w:val="en-GB" w:eastAsia="en-GB"/>
        </w:rPr>
        <w:drawing>
          <wp:anchor distT="0" distB="0" distL="0" distR="0" simplePos="0" relativeHeight="15728640" behindDoc="0" locked="0" layoutInCell="1" allowOverlap="1">
            <wp:simplePos x="0" y="0"/>
            <wp:positionH relativeFrom="page">
              <wp:posOffset>5285104</wp:posOffset>
            </wp:positionH>
            <wp:positionV relativeFrom="page">
              <wp:posOffset>368299</wp:posOffset>
            </wp:positionV>
            <wp:extent cx="2046604" cy="798195"/>
            <wp:effectExtent l="0" t="0" r="0" b="0"/>
            <wp:wrapNone/>
            <wp:docPr id="2" name="Image 2" descr="A close up of a sig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 up of a sign  Description automatically generated"/>
                    <pic:cNvPicPr/>
                  </pic:nvPicPr>
                  <pic:blipFill>
                    <a:blip r:embed="rId8" cstate="print"/>
                    <a:stretch>
                      <a:fillRect/>
                    </a:stretch>
                  </pic:blipFill>
                  <pic:spPr>
                    <a:xfrm>
                      <a:off x="0" y="0"/>
                      <a:ext cx="2046604" cy="798195"/>
                    </a:xfrm>
                    <a:prstGeom prst="rect">
                      <a:avLst/>
                    </a:prstGeom>
                  </pic:spPr>
                </pic:pic>
              </a:graphicData>
            </a:graphic>
          </wp:anchor>
        </w:drawing>
      </w:r>
    </w:p>
    <w:p w:rsidR="00F10EA1" w:rsidRDefault="00F10EA1">
      <w:pPr>
        <w:pStyle w:val="BodyText"/>
        <w:rPr>
          <w:rFonts w:ascii="Times New Roman"/>
          <w:sz w:val="20"/>
        </w:rPr>
      </w:pPr>
    </w:p>
    <w:p w:rsidR="00F10EA1" w:rsidRDefault="00F10EA1">
      <w:pPr>
        <w:pStyle w:val="BodyText"/>
        <w:rPr>
          <w:rFonts w:ascii="Times New Roman"/>
          <w:sz w:val="20"/>
        </w:rPr>
      </w:pPr>
    </w:p>
    <w:p w:rsidR="00F10EA1" w:rsidRDefault="00F10EA1">
      <w:pPr>
        <w:pStyle w:val="BodyText"/>
        <w:rPr>
          <w:rFonts w:ascii="Times New Roman"/>
          <w:sz w:val="20"/>
        </w:rPr>
      </w:pPr>
    </w:p>
    <w:p w:rsidR="00F10EA1" w:rsidRDefault="00F10EA1">
      <w:pPr>
        <w:pStyle w:val="BodyText"/>
        <w:spacing w:before="29"/>
        <w:rPr>
          <w:rFonts w:ascii="Times New Roman"/>
          <w:sz w:val="20"/>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5"/>
        <w:gridCol w:w="3320"/>
        <w:gridCol w:w="3987"/>
      </w:tblGrid>
      <w:tr w:rsidR="00F10EA1">
        <w:trPr>
          <w:trHeight w:val="405"/>
        </w:trPr>
        <w:tc>
          <w:tcPr>
            <w:tcW w:w="2475" w:type="dxa"/>
          </w:tcPr>
          <w:p w:rsidR="00F10EA1" w:rsidRDefault="00AD4E0E">
            <w:pPr>
              <w:pStyle w:val="TableParagraph"/>
              <w:spacing w:before="1"/>
              <w:ind w:left="107"/>
              <w:rPr>
                <w:b/>
                <w:sz w:val="28"/>
              </w:rPr>
            </w:pPr>
            <w:r>
              <w:rPr>
                <w:b/>
                <w:sz w:val="28"/>
              </w:rPr>
              <w:t>Job</w:t>
            </w:r>
            <w:r>
              <w:rPr>
                <w:b/>
                <w:spacing w:val="-4"/>
                <w:sz w:val="28"/>
              </w:rPr>
              <w:t xml:space="preserve"> </w:t>
            </w:r>
            <w:r>
              <w:rPr>
                <w:b/>
                <w:spacing w:val="-2"/>
                <w:sz w:val="28"/>
              </w:rPr>
              <w:t>Title:</w:t>
            </w:r>
          </w:p>
        </w:tc>
        <w:tc>
          <w:tcPr>
            <w:tcW w:w="7307" w:type="dxa"/>
            <w:gridSpan w:val="2"/>
          </w:tcPr>
          <w:p w:rsidR="00F10EA1" w:rsidRDefault="00E83AF2" w:rsidP="00DF5809">
            <w:pPr>
              <w:pStyle w:val="TableParagraph"/>
              <w:spacing w:before="2"/>
              <w:rPr>
                <w:sz w:val="24"/>
              </w:rPr>
            </w:pPr>
            <w:r>
              <w:rPr>
                <w:sz w:val="24"/>
              </w:rPr>
              <w:t>Premises</w:t>
            </w:r>
            <w:r w:rsidR="00AD4E0E">
              <w:rPr>
                <w:spacing w:val="-2"/>
                <w:sz w:val="24"/>
              </w:rPr>
              <w:t xml:space="preserve"> </w:t>
            </w:r>
            <w:r w:rsidR="00DF5809">
              <w:rPr>
                <w:spacing w:val="-2"/>
                <w:sz w:val="24"/>
              </w:rPr>
              <w:t>Assistant</w:t>
            </w:r>
            <w:bookmarkStart w:id="0" w:name="_GoBack"/>
            <w:bookmarkEnd w:id="0"/>
          </w:p>
        </w:tc>
      </w:tr>
      <w:tr w:rsidR="00F10EA1">
        <w:trPr>
          <w:trHeight w:val="402"/>
        </w:trPr>
        <w:tc>
          <w:tcPr>
            <w:tcW w:w="2475" w:type="dxa"/>
          </w:tcPr>
          <w:p w:rsidR="00F10EA1" w:rsidRDefault="00AD4E0E">
            <w:pPr>
              <w:pStyle w:val="TableParagraph"/>
              <w:spacing w:line="321" w:lineRule="exact"/>
              <w:ind w:left="107"/>
              <w:rPr>
                <w:b/>
                <w:sz w:val="28"/>
              </w:rPr>
            </w:pPr>
            <w:r>
              <w:rPr>
                <w:b/>
                <w:spacing w:val="-2"/>
                <w:sz w:val="28"/>
              </w:rPr>
              <w:t>Grade:</w:t>
            </w:r>
          </w:p>
        </w:tc>
        <w:tc>
          <w:tcPr>
            <w:tcW w:w="7307" w:type="dxa"/>
            <w:gridSpan w:val="2"/>
          </w:tcPr>
          <w:p w:rsidR="00F10EA1" w:rsidRDefault="00AD4E0E" w:rsidP="00E83AF2">
            <w:pPr>
              <w:pStyle w:val="TableParagraph"/>
            </w:pPr>
            <w:r>
              <w:rPr>
                <w:sz w:val="24"/>
              </w:rPr>
              <w:t>Scale</w:t>
            </w:r>
            <w:r>
              <w:rPr>
                <w:spacing w:val="1"/>
                <w:sz w:val="24"/>
              </w:rPr>
              <w:t xml:space="preserve"> </w:t>
            </w:r>
            <w:r>
              <w:rPr>
                <w:sz w:val="24"/>
              </w:rPr>
              <w:t>–</w:t>
            </w:r>
            <w:r>
              <w:rPr>
                <w:spacing w:val="-7"/>
                <w:sz w:val="24"/>
              </w:rPr>
              <w:t xml:space="preserve"> </w:t>
            </w:r>
            <w:r w:rsidR="00937554">
              <w:t>4</w:t>
            </w:r>
          </w:p>
        </w:tc>
      </w:tr>
      <w:tr w:rsidR="00F10EA1">
        <w:trPr>
          <w:trHeight w:val="393"/>
        </w:trPr>
        <w:tc>
          <w:tcPr>
            <w:tcW w:w="2475" w:type="dxa"/>
          </w:tcPr>
          <w:p w:rsidR="00F10EA1" w:rsidRDefault="00AD4E0E">
            <w:pPr>
              <w:pStyle w:val="TableParagraph"/>
              <w:spacing w:line="321" w:lineRule="exact"/>
              <w:ind w:left="107"/>
              <w:rPr>
                <w:b/>
                <w:sz w:val="28"/>
              </w:rPr>
            </w:pPr>
            <w:r>
              <w:rPr>
                <w:b/>
                <w:spacing w:val="-2"/>
                <w:sz w:val="28"/>
              </w:rPr>
              <w:t>Workplace:</w:t>
            </w:r>
          </w:p>
        </w:tc>
        <w:tc>
          <w:tcPr>
            <w:tcW w:w="7307" w:type="dxa"/>
            <w:gridSpan w:val="2"/>
          </w:tcPr>
          <w:p w:rsidR="00F10EA1" w:rsidRDefault="00AD4E0E">
            <w:pPr>
              <w:pStyle w:val="TableParagraph"/>
              <w:rPr>
                <w:sz w:val="24"/>
              </w:rPr>
            </w:pPr>
            <w:r>
              <w:rPr>
                <w:sz w:val="24"/>
              </w:rPr>
              <w:t>Schools</w:t>
            </w:r>
            <w:r>
              <w:rPr>
                <w:spacing w:val="-6"/>
                <w:sz w:val="24"/>
              </w:rPr>
              <w:t xml:space="preserve"> </w:t>
            </w:r>
            <w:r>
              <w:rPr>
                <w:sz w:val="24"/>
              </w:rPr>
              <w:t>and</w:t>
            </w:r>
            <w:r>
              <w:rPr>
                <w:spacing w:val="-3"/>
                <w:sz w:val="24"/>
              </w:rPr>
              <w:t xml:space="preserve"> </w:t>
            </w:r>
            <w:r>
              <w:rPr>
                <w:sz w:val="24"/>
              </w:rPr>
              <w:t>other</w:t>
            </w:r>
            <w:r>
              <w:rPr>
                <w:spacing w:val="-6"/>
                <w:sz w:val="24"/>
              </w:rPr>
              <w:t xml:space="preserve"> </w:t>
            </w:r>
            <w:r>
              <w:rPr>
                <w:sz w:val="24"/>
              </w:rPr>
              <w:t>educational</w:t>
            </w:r>
            <w:r>
              <w:rPr>
                <w:spacing w:val="-2"/>
                <w:sz w:val="24"/>
              </w:rPr>
              <w:t xml:space="preserve"> establishments</w:t>
            </w:r>
          </w:p>
        </w:tc>
      </w:tr>
      <w:tr w:rsidR="00F10EA1">
        <w:trPr>
          <w:trHeight w:val="393"/>
        </w:trPr>
        <w:tc>
          <w:tcPr>
            <w:tcW w:w="2475" w:type="dxa"/>
          </w:tcPr>
          <w:p w:rsidR="00F10EA1" w:rsidRDefault="00AD4E0E">
            <w:pPr>
              <w:pStyle w:val="TableParagraph"/>
              <w:spacing w:line="321" w:lineRule="exact"/>
              <w:ind w:left="107"/>
              <w:rPr>
                <w:b/>
                <w:sz w:val="28"/>
              </w:rPr>
            </w:pPr>
            <w:r>
              <w:rPr>
                <w:b/>
                <w:sz w:val="28"/>
              </w:rPr>
              <w:t>Responsible</w:t>
            </w:r>
            <w:r>
              <w:rPr>
                <w:b/>
                <w:spacing w:val="-13"/>
                <w:sz w:val="28"/>
              </w:rPr>
              <w:t xml:space="preserve"> </w:t>
            </w:r>
            <w:r>
              <w:rPr>
                <w:b/>
                <w:spacing w:val="-5"/>
                <w:sz w:val="28"/>
              </w:rPr>
              <w:t>to:</w:t>
            </w:r>
          </w:p>
        </w:tc>
        <w:tc>
          <w:tcPr>
            <w:tcW w:w="7307" w:type="dxa"/>
            <w:gridSpan w:val="2"/>
          </w:tcPr>
          <w:p w:rsidR="00F10EA1" w:rsidRDefault="00AD4E0E" w:rsidP="00E83AF2">
            <w:pPr>
              <w:pStyle w:val="TableParagraph"/>
              <w:rPr>
                <w:sz w:val="24"/>
              </w:rPr>
            </w:pPr>
            <w:r>
              <w:rPr>
                <w:sz w:val="24"/>
              </w:rPr>
              <w:t>Headteacher,</w:t>
            </w:r>
            <w:r>
              <w:rPr>
                <w:spacing w:val="-3"/>
                <w:sz w:val="24"/>
              </w:rPr>
              <w:t xml:space="preserve"> </w:t>
            </w:r>
            <w:r w:rsidR="00E83AF2">
              <w:rPr>
                <w:sz w:val="24"/>
              </w:rPr>
              <w:t>Deputy Headteacher, Assistant Headteacher, Business Manager</w:t>
            </w:r>
          </w:p>
        </w:tc>
      </w:tr>
      <w:tr w:rsidR="00F10EA1">
        <w:trPr>
          <w:trHeight w:val="395"/>
        </w:trPr>
        <w:tc>
          <w:tcPr>
            <w:tcW w:w="2475" w:type="dxa"/>
          </w:tcPr>
          <w:p w:rsidR="00F10EA1" w:rsidRDefault="00AD4E0E">
            <w:pPr>
              <w:pStyle w:val="TableParagraph"/>
              <w:spacing w:line="321" w:lineRule="exact"/>
              <w:ind w:left="107"/>
              <w:rPr>
                <w:b/>
                <w:sz w:val="28"/>
              </w:rPr>
            </w:pPr>
            <w:r>
              <w:rPr>
                <w:b/>
                <w:sz w:val="28"/>
              </w:rPr>
              <w:t>Responsible</w:t>
            </w:r>
            <w:r>
              <w:rPr>
                <w:b/>
                <w:spacing w:val="-13"/>
                <w:sz w:val="28"/>
              </w:rPr>
              <w:t xml:space="preserve"> </w:t>
            </w:r>
            <w:r>
              <w:rPr>
                <w:b/>
                <w:spacing w:val="-5"/>
                <w:sz w:val="28"/>
              </w:rPr>
              <w:t>for</w:t>
            </w:r>
          </w:p>
        </w:tc>
        <w:tc>
          <w:tcPr>
            <w:tcW w:w="7307" w:type="dxa"/>
            <w:gridSpan w:val="2"/>
          </w:tcPr>
          <w:p w:rsidR="00F10EA1" w:rsidRDefault="00E83AF2">
            <w:pPr>
              <w:pStyle w:val="TableParagraph"/>
              <w:rPr>
                <w:sz w:val="24"/>
              </w:rPr>
            </w:pPr>
            <w:r>
              <w:rPr>
                <w:sz w:val="24"/>
              </w:rPr>
              <w:t>Premises Assistant</w:t>
            </w:r>
            <w:r w:rsidR="00AD4E0E">
              <w:rPr>
                <w:spacing w:val="-4"/>
                <w:sz w:val="24"/>
              </w:rPr>
              <w:t xml:space="preserve"> </w:t>
            </w:r>
            <w:r w:rsidR="00AD4E0E">
              <w:rPr>
                <w:sz w:val="24"/>
              </w:rPr>
              <w:t>and</w:t>
            </w:r>
            <w:r w:rsidR="00AD4E0E">
              <w:rPr>
                <w:spacing w:val="-3"/>
                <w:sz w:val="24"/>
              </w:rPr>
              <w:t xml:space="preserve"> </w:t>
            </w:r>
            <w:r w:rsidR="00AD4E0E">
              <w:rPr>
                <w:sz w:val="24"/>
              </w:rPr>
              <w:t>Cleaners</w:t>
            </w:r>
            <w:r w:rsidR="00AD4E0E">
              <w:rPr>
                <w:spacing w:val="-5"/>
                <w:sz w:val="24"/>
              </w:rPr>
              <w:t xml:space="preserve"> </w:t>
            </w:r>
            <w:r w:rsidR="00AD4E0E">
              <w:rPr>
                <w:sz w:val="24"/>
              </w:rPr>
              <w:t>as</w:t>
            </w:r>
            <w:r w:rsidR="00AD4E0E">
              <w:rPr>
                <w:spacing w:val="-3"/>
                <w:sz w:val="24"/>
              </w:rPr>
              <w:t xml:space="preserve"> </w:t>
            </w:r>
            <w:r w:rsidR="00AD4E0E">
              <w:rPr>
                <w:spacing w:val="-2"/>
                <w:sz w:val="24"/>
              </w:rPr>
              <w:t>allocated</w:t>
            </w:r>
          </w:p>
        </w:tc>
      </w:tr>
      <w:tr w:rsidR="00F10EA1">
        <w:trPr>
          <w:trHeight w:val="402"/>
        </w:trPr>
        <w:tc>
          <w:tcPr>
            <w:tcW w:w="2475" w:type="dxa"/>
          </w:tcPr>
          <w:p w:rsidR="00F10EA1" w:rsidRDefault="00AD4E0E">
            <w:pPr>
              <w:pStyle w:val="TableParagraph"/>
              <w:spacing w:line="321" w:lineRule="exact"/>
              <w:ind w:left="107"/>
              <w:rPr>
                <w:b/>
                <w:sz w:val="28"/>
              </w:rPr>
            </w:pPr>
            <w:r>
              <w:rPr>
                <w:b/>
                <w:spacing w:val="-2"/>
                <w:sz w:val="28"/>
              </w:rPr>
              <w:t>Hours:</w:t>
            </w:r>
          </w:p>
        </w:tc>
        <w:tc>
          <w:tcPr>
            <w:tcW w:w="3320" w:type="dxa"/>
          </w:tcPr>
          <w:p w:rsidR="00F10EA1" w:rsidRDefault="00AD4E0E" w:rsidP="00937554">
            <w:pPr>
              <w:pStyle w:val="TableParagraph"/>
              <w:rPr>
                <w:sz w:val="24"/>
              </w:rPr>
            </w:pPr>
            <w:r>
              <w:rPr>
                <w:spacing w:val="-2"/>
                <w:sz w:val="24"/>
              </w:rPr>
              <w:t>From:</w:t>
            </w:r>
            <w:r w:rsidR="00E83AF2">
              <w:rPr>
                <w:spacing w:val="-2"/>
                <w:sz w:val="24"/>
              </w:rPr>
              <w:t xml:space="preserve"> </w:t>
            </w:r>
            <w:r w:rsidR="00937554">
              <w:rPr>
                <w:spacing w:val="-2"/>
                <w:sz w:val="24"/>
              </w:rPr>
              <w:t>13:00</w:t>
            </w:r>
          </w:p>
        </w:tc>
        <w:tc>
          <w:tcPr>
            <w:tcW w:w="3987" w:type="dxa"/>
          </w:tcPr>
          <w:p w:rsidR="00F10EA1" w:rsidRDefault="00AD4E0E">
            <w:pPr>
              <w:pStyle w:val="TableParagraph"/>
              <w:rPr>
                <w:sz w:val="24"/>
              </w:rPr>
            </w:pPr>
            <w:r>
              <w:rPr>
                <w:spacing w:val="-5"/>
                <w:sz w:val="24"/>
              </w:rPr>
              <w:t>T</w:t>
            </w:r>
            <w:r>
              <w:rPr>
                <w:spacing w:val="-5"/>
                <w:sz w:val="24"/>
              </w:rPr>
              <w:t>o:</w:t>
            </w:r>
            <w:r w:rsidR="00937554">
              <w:rPr>
                <w:spacing w:val="-5"/>
                <w:sz w:val="24"/>
              </w:rPr>
              <w:t xml:space="preserve"> 18:00</w:t>
            </w:r>
          </w:p>
        </w:tc>
      </w:tr>
    </w:tbl>
    <w:p w:rsidR="00F10EA1" w:rsidRDefault="00F10EA1">
      <w:pPr>
        <w:pStyle w:val="BodyText"/>
        <w:spacing w:before="1"/>
        <w:ind w:left="282" w:right="373"/>
        <w:jc w:val="both"/>
      </w:pP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Purpose of Job </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rPr>
        <w:t>To take day-to-day responsibility for the security and safety of the organisation’s sites and premises.  To be responsible for non-structural repairs and maintenance, heating and ventilation and other general site services within the establishment.  To oversee the general maintenance and cleanliness of the sites to provide a safe, secure and healthy environment for pupils, staff, parents, visitors and other users.</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Main Duties</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Security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1"/>
        </w:numPr>
        <w:spacing w:before="0" w:beforeAutospacing="0" w:after="0" w:afterAutospacing="0"/>
        <w:jc w:val="both"/>
        <w:textAlignment w:val="baseline"/>
        <w:rPr>
          <w:rFonts w:ascii="Arial" w:hAnsi="Arial" w:cs="Arial"/>
        </w:rPr>
      </w:pPr>
      <w:r w:rsidRPr="00937554">
        <w:rPr>
          <w:rStyle w:val="normaltextrun"/>
          <w:rFonts w:ascii="Arial" w:hAnsi="Arial" w:cs="Arial"/>
        </w:rPr>
        <w:t>To be responsible for the issuing, collection, and safekeeping of all internal keys and for the replacement of any lost keys and arranging for the changing of locks as necessary.</w:t>
      </w:r>
      <w:r w:rsidRPr="00937554">
        <w:rPr>
          <w:rStyle w:val="eop"/>
          <w:rFonts w:ascii="Arial" w:hAnsi="Arial" w:cs="Arial"/>
        </w:rPr>
        <w:t> </w:t>
      </w:r>
    </w:p>
    <w:p w:rsidR="00937554" w:rsidRPr="00937554" w:rsidRDefault="00937554" w:rsidP="00937554">
      <w:pPr>
        <w:pStyle w:val="paragraph"/>
        <w:spacing w:before="0" w:beforeAutospacing="0" w:after="0" w:afterAutospacing="0"/>
        <w:ind w:left="555" w:hanging="555"/>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At the end of the day:</w:t>
      </w:r>
      <w:r w:rsidRPr="00937554">
        <w:rPr>
          <w:rStyle w:val="eop"/>
          <w:rFonts w:ascii="Arial" w:hAnsi="Arial" w:cs="Arial"/>
        </w:rPr>
        <w:t> </w:t>
      </w:r>
    </w:p>
    <w:p w:rsid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1"/>
        </w:numPr>
        <w:spacing w:before="0" w:beforeAutospacing="0" w:after="0" w:afterAutospacing="0"/>
        <w:jc w:val="both"/>
        <w:textAlignment w:val="baseline"/>
        <w:rPr>
          <w:rFonts w:ascii="Arial" w:hAnsi="Arial" w:cs="Arial"/>
        </w:rPr>
      </w:pPr>
      <w:r w:rsidRPr="00937554">
        <w:rPr>
          <w:rStyle w:val="normaltextrun"/>
          <w:rFonts w:ascii="Arial" w:hAnsi="Arial" w:cs="Arial"/>
        </w:rPr>
        <w:t>To lock all external doors/gates that form part of the organisation’s sites (including any annexes which may be off site and demountable buildings). To lock such internal doors as required by the Executive Headteacher in accordance with recommended practice.</w:t>
      </w:r>
      <w:r w:rsidRPr="00937554">
        <w:rPr>
          <w:rStyle w:val="eop"/>
          <w:rFonts w:ascii="Arial" w:hAnsi="Arial" w:cs="Arial"/>
        </w:rPr>
        <w:t> </w:t>
      </w:r>
    </w:p>
    <w:p w:rsidR="00937554" w:rsidRPr="00937554" w:rsidRDefault="00937554" w:rsidP="00AD4E0E">
      <w:pPr>
        <w:pStyle w:val="paragraph"/>
        <w:numPr>
          <w:ilvl w:val="0"/>
          <w:numId w:val="1"/>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windows are closed and secured and ensure that lights, taps, etc., are switched off.</w:t>
      </w:r>
      <w:r w:rsidRPr="00937554">
        <w:rPr>
          <w:rStyle w:val="eop"/>
          <w:rFonts w:ascii="Arial" w:hAnsi="Arial" w:cs="Arial"/>
        </w:rPr>
        <w:t> </w:t>
      </w:r>
    </w:p>
    <w:p w:rsidR="00937554" w:rsidRPr="00937554" w:rsidRDefault="00937554" w:rsidP="00AD4E0E">
      <w:pPr>
        <w:pStyle w:val="paragraph"/>
        <w:numPr>
          <w:ilvl w:val="0"/>
          <w:numId w:val="1"/>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any equipment/valuables left in classrooms are locked in the classroom or secure store.</w:t>
      </w:r>
      <w:r w:rsidRPr="00937554">
        <w:rPr>
          <w:rStyle w:val="eop"/>
          <w:rFonts w:ascii="Arial" w:hAnsi="Arial" w:cs="Arial"/>
        </w:rPr>
        <w:t> </w:t>
      </w:r>
    </w:p>
    <w:p w:rsidR="00937554" w:rsidRPr="00937554" w:rsidRDefault="00937554" w:rsidP="00AD4E0E">
      <w:pPr>
        <w:pStyle w:val="paragraph"/>
        <w:numPr>
          <w:ilvl w:val="0"/>
          <w:numId w:val="1"/>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the buildings are empty, and that pupils and staff have left the school site before securing the building/grounds and setting burglar alarms.</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At the beginning of the day: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2"/>
        </w:numPr>
        <w:spacing w:before="0" w:beforeAutospacing="0" w:after="0" w:afterAutospacing="0"/>
        <w:jc w:val="both"/>
        <w:textAlignment w:val="baseline"/>
        <w:rPr>
          <w:rFonts w:ascii="Arial" w:hAnsi="Arial" w:cs="Arial"/>
        </w:rPr>
      </w:pPr>
      <w:r w:rsidRPr="00937554">
        <w:rPr>
          <w:rStyle w:val="normaltextrun"/>
          <w:rFonts w:ascii="Arial" w:hAnsi="Arial" w:cs="Arial"/>
        </w:rPr>
        <w:t>To unlock all internal and external doors/gates that form part of the school sites (including any annexes which may be off site and demountable buildings).</w:t>
      </w:r>
      <w:r w:rsidRPr="00937554">
        <w:rPr>
          <w:rStyle w:val="eop"/>
          <w:rFonts w:ascii="Arial" w:hAnsi="Arial" w:cs="Arial"/>
        </w:rPr>
        <w:t> </w:t>
      </w:r>
    </w:p>
    <w:p w:rsidR="00937554" w:rsidRPr="00937554" w:rsidRDefault="00937554" w:rsidP="00AD4E0E">
      <w:pPr>
        <w:pStyle w:val="paragraph"/>
        <w:numPr>
          <w:ilvl w:val="0"/>
          <w:numId w:val="2"/>
        </w:numPr>
        <w:spacing w:before="0" w:beforeAutospacing="0" w:after="0" w:afterAutospacing="0"/>
        <w:jc w:val="both"/>
        <w:textAlignment w:val="baseline"/>
        <w:rPr>
          <w:rFonts w:ascii="Arial" w:hAnsi="Arial" w:cs="Arial"/>
        </w:rPr>
      </w:pPr>
      <w:r w:rsidRPr="00937554">
        <w:rPr>
          <w:rStyle w:val="normaltextrun"/>
          <w:rFonts w:ascii="Arial" w:hAnsi="Arial" w:cs="Arial"/>
        </w:rPr>
        <w:t>To switch off burglar alarms, check premises for break-ins and when necessary take appropriate action in accordance with school policy, including attending on the school sites out of normal working hours when required.</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Cleaning</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be responsible for monitoring stocks of cleaning materials and equipment for the caretakers allocated areas, ensuring safe storage at all times.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During school sessions, to check toilets and clean as necessary, including in emergencies.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lastRenderedPageBreak/>
        <w:t>To ensure that the school premises are cleaned to a satisfactory standard specified by the Authority, bringing to the attention of the Executive Headteacher or Authority any incidental unsatisfactory standards of cleanliness.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clean on a daily basis, the caretaker’s designated areas of the school sites. </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the school grounds are cleaned/maintained to a satisfactory standard as specified by the Authority. To sweep playgrounds, keeping drainage free from debris, including fallen leaves, pick up litter, empty litter bins.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Where safe to do so, move refuse/containers to allow for collection and to allow for refuse collection vehicles.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During snowy conditions, to clear and salt/grit paths to main entrances, playgrounds, paths, steps, car parks and driveways. To keep internal entrances clean including mopping salt/grit from path clearance during snowy or inclement weather.</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all hard surface areas are free from weeds.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After training, to clean carpet areas not forming part of the Cleaning Contract using an industrial cleaning machine.</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During normal working hours, mop up body spillages as necessary in all areas of the school in accordance with Council Infection Control procedures.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dust walls and clean light fittings to a height of 11 ft.</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carry out emergency cleaning in all areas of the school sites following storms, floods or break-ins.</w:t>
      </w:r>
      <w:r w:rsidRPr="00937554">
        <w:rPr>
          <w:rStyle w:val="eop"/>
          <w:rFonts w:ascii="Arial" w:hAnsi="Arial" w:cs="Arial"/>
        </w:rPr>
        <w:t> </w:t>
      </w:r>
    </w:p>
    <w:p w:rsidR="00937554" w:rsidRPr="00937554" w:rsidRDefault="00937554" w:rsidP="00AD4E0E">
      <w:pPr>
        <w:pStyle w:val="paragraph"/>
        <w:numPr>
          <w:ilvl w:val="0"/>
          <w:numId w:val="3"/>
        </w:numPr>
        <w:spacing w:before="0" w:beforeAutospacing="0" w:after="0" w:afterAutospacing="0"/>
        <w:jc w:val="both"/>
        <w:textAlignment w:val="baseline"/>
        <w:rPr>
          <w:rFonts w:ascii="Arial" w:hAnsi="Arial" w:cs="Arial"/>
        </w:rPr>
      </w:pPr>
      <w:r w:rsidRPr="00937554">
        <w:rPr>
          <w:rStyle w:val="normaltextrun"/>
          <w:rFonts w:ascii="Arial" w:hAnsi="Arial" w:cs="Arial"/>
        </w:rPr>
        <w:t>To plan and liaise with contractor(s) to ensure that a major cleaning programme of designated areas during School closures is completed.</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Decoration</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4"/>
        </w:numPr>
        <w:spacing w:before="0" w:beforeAutospacing="0" w:after="0" w:afterAutospacing="0"/>
        <w:jc w:val="both"/>
        <w:textAlignment w:val="baseline"/>
        <w:rPr>
          <w:rFonts w:ascii="Arial" w:hAnsi="Arial" w:cs="Arial"/>
        </w:rPr>
      </w:pPr>
      <w:r w:rsidRPr="00937554">
        <w:rPr>
          <w:rStyle w:val="normaltextrun"/>
          <w:rFonts w:ascii="Arial" w:hAnsi="Arial" w:cs="Arial"/>
        </w:rPr>
        <w:t>To fill in, repair and paint rooms where necessary (heights not exceeding 2.5m).</w:t>
      </w:r>
      <w:r w:rsidRPr="00937554">
        <w:rPr>
          <w:rStyle w:val="eop"/>
          <w:rFonts w:ascii="Arial" w:hAnsi="Arial" w:cs="Arial"/>
        </w:rPr>
        <w:t> </w:t>
      </w:r>
    </w:p>
    <w:p w:rsidR="00937554" w:rsidRPr="00937554" w:rsidRDefault="00937554" w:rsidP="00AD4E0E">
      <w:pPr>
        <w:pStyle w:val="paragraph"/>
        <w:numPr>
          <w:ilvl w:val="0"/>
          <w:numId w:val="4"/>
        </w:numPr>
        <w:spacing w:before="0" w:beforeAutospacing="0" w:after="0" w:afterAutospacing="0"/>
        <w:jc w:val="both"/>
        <w:textAlignment w:val="baseline"/>
        <w:rPr>
          <w:rFonts w:ascii="Arial" w:hAnsi="Arial" w:cs="Arial"/>
        </w:rPr>
      </w:pPr>
      <w:r w:rsidRPr="00937554">
        <w:rPr>
          <w:rStyle w:val="normaltextrun"/>
          <w:rFonts w:ascii="Arial" w:hAnsi="Arial" w:cs="Arial"/>
        </w:rPr>
        <w:t>To paint fences, benches and any other items in need of replenishment.</w:t>
      </w:r>
      <w:r w:rsidRPr="00937554">
        <w:rPr>
          <w:rStyle w:val="eop"/>
          <w:rFonts w:ascii="Arial" w:hAnsi="Arial" w:cs="Arial"/>
        </w:rPr>
        <w:t> </w:t>
      </w:r>
    </w:p>
    <w:p w:rsidR="00937554" w:rsidRPr="00937554" w:rsidRDefault="00937554" w:rsidP="00AD4E0E">
      <w:pPr>
        <w:pStyle w:val="paragraph"/>
        <w:numPr>
          <w:ilvl w:val="0"/>
          <w:numId w:val="4"/>
        </w:numPr>
        <w:spacing w:before="0" w:beforeAutospacing="0" w:after="0" w:afterAutospacing="0"/>
        <w:jc w:val="both"/>
        <w:textAlignment w:val="baseline"/>
        <w:rPr>
          <w:rFonts w:ascii="Arial" w:hAnsi="Arial" w:cs="Arial"/>
        </w:rPr>
      </w:pPr>
      <w:r w:rsidRPr="00937554">
        <w:rPr>
          <w:rStyle w:val="normaltextrun"/>
          <w:rFonts w:ascii="Arial" w:hAnsi="Arial" w:cs="Arial"/>
        </w:rPr>
        <w:t>To repair/replace damaged carpet tiles when necessary.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Other caretaker duties</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the heating system in the School operates: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switch plant to holiday period setting as required;</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reset lock out switches when necessary;</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check regularly that boilers are operating properly;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During normal working hours, to receive and sign for deliveries at the School checking number of packages and carrying to recipient or to other store areas. </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transport packages and containers, furniture and equipment throughout the school sites and to take delivery of internal and external post as required, handing to nominated members of staff.</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set out and prepare rooms and halls as necessary for parents’ meetings, staff meetings, examinations and other school activities, moving desks and chairs as required.</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remove graffiti from interior and exterior surfaces wherever possible. Where removal is not possible to report to appropriate Council Department or Executive Headteacher.</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Responsibilities during a fire or other emergency: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open main gates to allow access for emergency vehicles;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liaise with emergency services (e.g. location of main switches, stop cocks, and any chemicals on site)</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replace broken glass in alarms (after fire drill or false alarms).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undertake work outside the Minor Maintenance Scheme which can be regarded as ‘minor work to do with the taking care of the premises’ for example:</w:t>
      </w:r>
      <w:r w:rsidRPr="00937554">
        <w:rPr>
          <w:rStyle w:val="eop"/>
          <w:rFonts w:ascii="Arial" w:hAnsi="Arial" w:cs="Arial"/>
        </w:rPr>
        <w:t> </w:t>
      </w:r>
    </w:p>
    <w:p w:rsidR="00937554" w:rsidRPr="00937554" w:rsidRDefault="00937554" w:rsidP="00937554">
      <w:pPr>
        <w:pStyle w:val="paragraph"/>
        <w:spacing w:before="0" w:beforeAutospacing="0" w:after="0" w:afterAutospacing="0"/>
        <w:ind w:left="555"/>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lastRenderedPageBreak/>
        <w:t>To make secure broken doors; boarding up broken windows; oiling bolts on external doors; clearing blocked sinks with plungers; clearing plastic waste pipes; clearing blocked drain covers; replacing existing toilet chains; repairing or refixing chalk boards or notice boards; minor redecoration work (not requiring specialist expertise, e.g. touching up paintwork after changing broken locks); replace or refix broken or missing wall tiles; remove or refix damaged or hazardous floor tiles/surfaces.</w:t>
      </w:r>
      <w:r w:rsidRPr="00937554">
        <w:rPr>
          <w:rStyle w:val="eop"/>
          <w:rFonts w:ascii="Arial" w:hAnsi="Arial" w:cs="Arial"/>
        </w:rPr>
        <w:t> </w:t>
      </w:r>
    </w:p>
    <w:p w:rsidR="00937554" w:rsidRPr="00937554" w:rsidRDefault="00937554" w:rsidP="00937554">
      <w:pPr>
        <w:pStyle w:val="paragraph"/>
        <w:spacing w:before="0" w:beforeAutospacing="0" w:after="0" w:afterAutospacing="0"/>
        <w:ind w:left="555" w:hanging="555"/>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ensure school clocks are correct particularly after changes to British Summertime and replace batteries as required.</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replace light bulbs/tubes as necessary to a height of 11ft.</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ensure that all rain water gutters, down pipes (and gullies on low level roofs) are free from any blockages.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test fire alarm systems from a different call point on a monthly basis, keeping records accordingly.</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test water parameters as set out in the Control of Legionella Bacteria in Water Systems: Approved Code of Practice &amp; Guidance and log results using Faultfixers.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inspect fire doors on a weekly basis checking door closers and hingers and log results using Faultfixers (escalate when necessary).</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check the condition of all fire extinguishers and log results using Faultfixers.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test the emergency lighting system on a monthly basis (flick test) and log results using Faultfixers.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test the disabled toilet alarms on a weekly basis and log results using Faultfixers.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complete fire safety checklist on a weekly basis and log results using Faultfixers. </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be responsible for ensuring that any site and building maintenance defects are drawn to the attention of the Authority’s Building Surveyors and the Executive Headteacher and, where possible, reducing to a minimum any danger to building users. To keep the Executive Headteacher informed of action taken in this connection, particularly where work is likely to disrupt the premises.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liaise with local firms, builders, etc. for work to be carried out using school budget/expenditure.</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report emergencies to the</w:t>
      </w:r>
      <w:r>
        <w:rPr>
          <w:rStyle w:val="normaltextrun"/>
          <w:rFonts w:ascii="Arial" w:hAnsi="Arial" w:cs="Arial"/>
        </w:rPr>
        <w:t xml:space="preserve"> </w:t>
      </w:r>
      <w:r w:rsidRPr="00937554">
        <w:rPr>
          <w:rStyle w:val="normaltextrun"/>
          <w:rFonts w:ascii="Arial" w:hAnsi="Arial" w:cs="Arial"/>
        </w:rPr>
        <w:t>Headteacher, business manager, contractor or corporate landlord’s emergency service when warranted to ensure immediate action, keeping records and following up to ensure work is completed satisfactorily. To notify property and contracts of any deficiencies in the system and of any problems regarding structural repairs.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maintain appropriate relationships with pupils at all times, and to be prepared to answer questions sensitively from pupils about the work of caretakers in order to play an active role in the school community and ethos.</w:t>
      </w:r>
      <w:r w:rsidRPr="00937554">
        <w:rPr>
          <w:rStyle w:val="eop"/>
          <w:rFonts w:ascii="Arial" w:hAnsi="Arial" w:cs="Arial"/>
        </w:rPr>
        <w:t> </w:t>
      </w:r>
    </w:p>
    <w:p w:rsidR="00937554" w:rsidRPr="00937554" w:rsidRDefault="00937554" w:rsidP="00AD4E0E">
      <w:pPr>
        <w:pStyle w:val="paragraph"/>
        <w:numPr>
          <w:ilvl w:val="0"/>
          <w:numId w:val="5"/>
        </w:numPr>
        <w:spacing w:before="0" w:beforeAutospacing="0" w:after="0" w:afterAutospacing="0"/>
        <w:jc w:val="both"/>
        <w:textAlignment w:val="baseline"/>
        <w:rPr>
          <w:rFonts w:ascii="Arial" w:hAnsi="Arial" w:cs="Arial"/>
        </w:rPr>
      </w:pPr>
      <w:r w:rsidRPr="00937554">
        <w:rPr>
          <w:rStyle w:val="normaltextrun"/>
          <w:rFonts w:ascii="Arial" w:hAnsi="Arial" w:cs="Arial"/>
        </w:rPr>
        <w:t>To undertake such other duties appertaining to the use of the premises as may be necessary from time to time in accordance with established local practice or with the reasonable requirements of the Authority.</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normaltextrun"/>
          <w:rFonts w:ascii="Arial" w:hAnsi="Arial" w:cs="Arial"/>
          <w:b/>
          <w:bCs/>
        </w:rPr>
        <w:t>Duties in relation to school lettings</w:t>
      </w:r>
      <w:r w:rsidRPr="00937554">
        <w:rPr>
          <w:rStyle w:val="eop"/>
          <w:rFonts w:ascii="Arial" w:hAnsi="Arial" w:cs="Arial"/>
        </w:rPr>
        <w:t> </w:t>
      </w:r>
    </w:p>
    <w:p w:rsidR="00937554" w:rsidRPr="00937554" w:rsidRDefault="00937554" w:rsidP="00937554">
      <w:pPr>
        <w:pStyle w:val="paragraph"/>
        <w:spacing w:before="0" w:beforeAutospacing="0" w:after="0" w:afterAutospacing="0"/>
        <w:jc w:val="both"/>
        <w:textAlignment w:val="baseline"/>
        <w:rPr>
          <w:rFonts w:ascii="Arial" w:hAnsi="Arial" w:cs="Arial"/>
        </w:rPr>
      </w:pPr>
      <w:r w:rsidRPr="00937554">
        <w:rPr>
          <w:rStyle w:val="eop"/>
          <w:rFonts w:ascii="Arial" w:hAnsi="Arial" w:cs="Arial"/>
        </w:rPr>
        <w:t> </w:t>
      </w:r>
    </w:p>
    <w:p w:rsidR="00937554" w:rsidRPr="00937554" w:rsidRDefault="00937554" w:rsidP="00AD4E0E">
      <w:pPr>
        <w:pStyle w:val="paragraph"/>
        <w:numPr>
          <w:ilvl w:val="0"/>
          <w:numId w:val="6"/>
        </w:numPr>
        <w:spacing w:before="0" w:beforeAutospacing="0" w:after="0" w:afterAutospacing="0"/>
        <w:jc w:val="both"/>
        <w:textAlignment w:val="baseline"/>
        <w:rPr>
          <w:rFonts w:ascii="Arial" w:hAnsi="Arial" w:cs="Arial"/>
        </w:rPr>
      </w:pPr>
      <w:r w:rsidRPr="00937554">
        <w:rPr>
          <w:rStyle w:val="normaltextrun"/>
          <w:rFonts w:ascii="Arial" w:hAnsi="Arial" w:cs="Arial"/>
        </w:rPr>
        <w:t>To undertake regular lettings during evenings and weekends as required by the Executive Headteacher/</w:t>
      </w:r>
      <w:r>
        <w:rPr>
          <w:rStyle w:val="normaltextrun"/>
          <w:rFonts w:ascii="Arial" w:hAnsi="Arial" w:cs="Arial"/>
        </w:rPr>
        <w:t>Governing Body</w:t>
      </w:r>
      <w:r w:rsidRPr="00937554">
        <w:rPr>
          <w:rStyle w:val="normaltextrun"/>
          <w:rFonts w:ascii="Arial" w:hAnsi="Arial" w:cs="Arial"/>
        </w:rPr>
        <w:t>.</w:t>
      </w:r>
      <w:r w:rsidRPr="00937554">
        <w:rPr>
          <w:rStyle w:val="eop"/>
          <w:rFonts w:ascii="Arial" w:hAnsi="Arial" w:cs="Arial"/>
        </w:rPr>
        <w:t> </w:t>
      </w:r>
    </w:p>
    <w:p w:rsidR="00937554" w:rsidRPr="00937554" w:rsidRDefault="00937554" w:rsidP="00AD4E0E">
      <w:pPr>
        <w:pStyle w:val="paragraph"/>
        <w:numPr>
          <w:ilvl w:val="0"/>
          <w:numId w:val="6"/>
        </w:numPr>
        <w:spacing w:before="0" w:beforeAutospacing="0" w:after="0" w:afterAutospacing="0"/>
        <w:jc w:val="both"/>
        <w:textAlignment w:val="baseline"/>
        <w:rPr>
          <w:rFonts w:ascii="Arial" w:hAnsi="Arial" w:cs="Arial"/>
        </w:rPr>
      </w:pPr>
      <w:r w:rsidRPr="00937554">
        <w:rPr>
          <w:rStyle w:val="normaltextrun"/>
          <w:rFonts w:ascii="Arial" w:hAnsi="Arial" w:cs="Arial"/>
        </w:rPr>
        <w:t>To meet prospective hirers and show them round the school.</w:t>
      </w:r>
      <w:r w:rsidRPr="00937554">
        <w:rPr>
          <w:rStyle w:val="eop"/>
          <w:rFonts w:ascii="Arial" w:hAnsi="Arial" w:cs="Arial"/>
        </w:rPr>
        <w:t> </w:t>
      </w:r>
    </w:p>
    <w:p w:rsidR="00937554" w:rsidRPr="00937554" w:rsidRDefault="00937554" w:rsidP="00AD4E0E">
      <w:pPr>
        <w:pStyle w:val="paragraph"/>
        <w:numPr>
          <w:ilvl w:val="0"/>
          <w:numId w:val="6"/>
        </w:numPr>
        <w:spacing w:before="0" w:beforeAutospacing="0" w:after="0" w:afterAutospacing="0"/>
        <w:jc w:val="both"/>
        <w:textAlignment w:val="baseline"/>
        <w:rPr>
          <w:rFonts w:ascii="Arial" w:hAnsi="Arial" w:cs="Arial"/>
        </w:rPr>
      </w:pPr>
      <w:r w:rsidRPr="00937554">
        <w:rPr>
          <w:rStyle w:val="normaltextrun"/>
          <w:rFonts w:ascii="Arial" w:hAnsi="Arial" w:cs="Arial"/>
        </w:rPr>
        <w:t>To ensure hirers comply with regulations in respect of lettings.</w:t>
      </w:r>
      <w:r w:rsidRPr="00937554">
        <w:rPr>
          <w:rStyle w:val="eop"/>
          <w:rFonts w:ascii="Arial" w:hAnsi="Arial" w:cs="Arial"/>
        </w:rPr>
        <w:t> </w:t>
      </w:r>
    </w:p>
    <w:p w:rsidR="00937554" w:rsidRPr="00937554" w:rsidRDefault="00937554" w:rsidP="00AD4E0E">
      <w:pPr>
        <w:pStyle w:val="paragraph"/>
        <w:numPr>
          <w:ilvl w:val="0"/>
          <w:numId w:val="6"/>
        </w:numPr>
        <w:spacing w:before="0" w:beforeAutospacing="0" w:after="0" w:afterAutospacing="0"/>
        <w:jc w:val="both"/>
        <w:textAlignment w:val="baseline"/>
        <w:rPr>
          <w:rFonts w:ascii="Arial" w:hAnsi="Arial" w:cs="Arial"/>
        </w:rPr>
      </w:pPr>
      <w:r w:rsidRPr="00937554">
        <w:rPr>
          <w:rStyle w:val="normaltextrun"/>
          <w:rFonts w:ascii="Arial" w:hAnsi="Arial" w:cs="Arial"/>
        </w:rPr>
        <w:t>To ensure classrooms/halls etc., are set out in accordance with hirers requirements.</w:t>
      </w:r>
      <w:r w:rsidRPr="00937554">
        <w:rPr>
          <w:rStyle w:val="eop"/>
          <w:rFonts w:ascii="Arial" w:hAnsi="Arial" w:cs="Arial"/>
        </w:rPr>
        <w:t> </w:t>
      </w:r>
    </w:p>
    <w:p w:rsidR="00937554" w:rsidRPr="00937554" w:rsidRDefault="00937554" w:rsidP="00AD4E0E">
      <w:pPr>
        <w:pStyle w:val="paragraph"/>
        <w:numPr>
          <w:ilvl w:val="0"/>
          <w:numId w:val="6"/>
        </w:numPr>
        <w:spacing w:before="0" w:beforeAutospacing="0" w:after="0" w:afterAutospacing="0"/>
        <w:jc w:val="both"/>
        <w:textAlignment w:val="baseline"/>
        <w:rPr>
          <w:rFonts w:ascii="Arial" w:hAnsi="Arial" w:cs="Arial"/>
        </w:rPr>
      </w:pPr>
      <w:r w:rsidRPr="00937554">
        <w:rPr>
          <w:rStyle w:val="normaltextrun"/>
          <w:rFonts w:ascii="Arial" w:hAnsi="Arial" w:cs="Arial"/>
        </w:rPr>
        <w:t>To exercise general supervision throughout the period of the lettings paying particular attention to health and safety and security of the building.</w:t>
      </w:r>
      <w:r w:rsidRPr="00937554">
        <w:rPr>
          <w:rStyle w:val="eop"/>
          <w:rFonts w:ascii="Arial" w:hAnsi="Arial" w:cs="Arial"/>
        </w:rPr>
        <w:t> </w:t>
      </w:r>
    </w:p>
    <w:p w:rsidR="00937554" w:rsidRPr="00937554" w:rsidRDefault="00937554">
      <w:pPr>
        <w:pStyle w:val="BodyText"/>
        <w:spacing w:before="1"/>
        <w:ind w:left="282" w:right="373"/>
        <w:jc w:val="both"/>
      </w:pPr>
    </w:p>
    <w:sectPr w:rsidR="00937554" w:rsidRPr="00937554">
      <w:headerReference w:type="default" r:id="rId9"/>
      <w:pgSz w:w="11910" w:h="16840"/>
      <w:pgMar w:top="940" w:right="992" w:bottom="280" w:left="850" w:header="73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E0E" w:rsidRDefault="00AD4E0E">
      <w:r>
        <w:separator/>
      </w:r>
    </w:p>
  </w:endnote>
  <w:endnote w:type="continuationSeparator" w:id="0">
    <w:p w:rsidR="00AD4E0E" w:rsidRDefault="00AD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E0E" w:rsidRDefault="00AD4E0E">
      <w:r>
        <w:separator/>
      </w:r>
    </w:p>
  </w:footnote>
  <w:footnote w:type="continuationSeparator" w:id="0">
    <w:p w:rsidR="00AD4E0E" w:rsidRDefault="00AD4E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EA1" w:rsidRDefault="00AD4E0E">
    <w:pPr>
      <w:pStyle w:val="BodyText"/>
      <w:spacing w:line="14" w:lineRule="auto"/>
      <w:rPr>
        <w:sz w:val="20"/>
      </w:rPr>
    </w:pPr>
    <w:r>
      <w:rPr>
        <w:noProof/>
        <w:sz w:val="20"/>
        <w:lang w:val="en-GB" w:eastAsia="en-GB"/>
      </w:rPr>
      <mc:AlternateContent>
        <mc:Choice Requires="wps">
          <w:drawing>
            <wp:anchor distT="0" distB="0" distL="0" distR="0" simplePos="0" relativeHeight="487473664" behindDoc="1" locked="0" layoutInCell="1" allowOverlap="1">
              <wp:simplePos x="0" y="0"/>
              <wp:positionH relativeFrom="page">
                <wp:posOffset>6595618</wp:posOffset>
              </wp:positionH>
              <wp:positionV relativeFrom="page">
                <wp:posOffset>450653</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rsidR="00F10EA1" w:rsidRDefault="00AD4E0E">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DF5809">
                            <w:rPr>
                              <w:rFonts w:ascii="Times New Roman"/>
                              <w:noProof/>
                              <w:spacing w:val="-10"/>
                              <w:sz w:val="20"/>
                            </w:rPr>
                            <w:t>2</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19.35pt;margin-top:35.5pt;width:12pt;height:13.05pt;z-index:-1584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" filled="f" stroked="f">
              <v:path arrowok="t"/>
              <v:textbox inset="0,0,0,0">
                <w:txbxContent>
                  <w:p w:rsidR="00F10EA1" w:rsidRDefault="00AD4E0E">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DF5809">
                      <w:rPr>
                        <w:rFonts w:ascii="Times New Roman"/>
                        <w:noProof/>
                        <w:spacing w:val="-10"/>
                        <w:sz w:val="20"/>
                      </w:rPr>
                      <w:t>2</w:t>
                    </w:r>
                    <w:r>
                      <w:rPr>
                        <w:rFonts w:ascii="Times New Roman"/>
                        <w:spacing w:val="-10"/>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F1D63"/>
    <w:multiLevelType w:val="hybridMultilevel"/>
    <w:tmpl w:val="EDF2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D7C55"/>
    <w:multiLevelType w:val="hybridMultilevel"/>
    <w:tmpl w:val="78DC1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6128F"/>
    <w:multiLevelType w:val="hybridMultilevel"/>
    <w:tmpl w:val="B7D84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F396D"/>
    <w:multiLevelType w:val="hybridMultilevel"/>
    <w:tmpl w:val="F0D02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158EF"/>
    <w:multiLevelType w:val="hybridMultilevel"/>
    <w:tmpl w:val="58007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C11D5"/>
    <w:multiLevelType w:val="hybridMultilevel"/>
    <w:tmpl w:val="DC42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2"/>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EA1"/>
    <w:rsid w:val="00937554"/>
    <w:rsid w:val="00AD4E0E"/>
    <w:rsid w:val="00DF5809"/>
    <w:rsid w:val="00E83AF2"/>
    <w:rsid w:val="00F10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6B530"/>
  <w15:docId w15:val="{70D02C5D-1D42-4074-BD2A-8CD42053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82"/>
      <w:outlineLvl w:val="0"/>
    </w:pPr>
    <w:rPr>
      <w:b/>
      <w:bCs/>
      <w:sz w:val="28"/>
      <w:szCs w:val="28"/>
    </w:rPr>
  </w:style>
  <w:style w:type="paragraph" w:styleId="Heading2">
    <w:name w:val="heading 2"/>
    <w:basedOn w:val="Normal"/>
    <w:uiPriority w:val="1"/>
    <w:qFormat/>
    <w:pPr>
      <w:ind w:right="86"/>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9" w:right="374" w:hanging="567"/>
      <w:jc w:val="both"/>
    </w:pPr>
  </w:style>
  <w:style w:type="paragraph" w:customStyle="1" w:styleId="TableParagraph">
    <w:name w:val="Table Paragraph"/>
    <w:basedOn w:val="Normal"/>
    <w:uiPriority w:val="1"/>
    <w:qFormat/>
    <w:pPr>
      <w:ind w:left="110"/>
    </w:pPr>
  </w:style>
  <w:style w:type="paragraph" w:customStyle="1" w:styleId="paragraph">
    <w:name w:val="paragraph"/>
    <w:basedOn w:val="Normal"/>
    <w:rsid w:val="0093755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37554"/>
  </w:style>
  <w:style w:type="character" w:customStyle="1" w:styleId="eop">
    <w:name w:val="eop"/>
    <w:basedOn w:val="DefaultParagraphFont"/>
    <w:rsid w:val="00937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92757">
      <w:bodyDiv w:val="1"/>
      <w:marLeft w:val="0"/>
      <w:marRight w:val="0"/>
      <w:marTop w:val="0"/>
      <w:marBottom w:val="0"/>
      <w:divBdr>
        <w:top w:val="none" w:sz="0" w:space="0" w:color="auto"/>
        <w:left w:val="none" w:sz="0" w:space="0" w:color="auto"/>
        <w:bottom w:val="none" w:sz="0" w:space="0" w:color="auto"/>
        <w:right w:val="none" w:sz="0" w:space="0" w:color="auto"/>
      </w:divBdr>
      <w:divsChild>
        <w:div w:id="2031685743">
          <w:marLeft w:val="0"/>
          <w:marRight w:val="0"/>
          <w:marTop w:val="0"/>
          <w:marBottom w:val="0"/>
          <w:divBdr>
            <w:top w:val="none" w:sz="0" w:space="0" w:color="auto"/>
            <w:left w:val="none" w:sz="0" w:space="0" w:color="auto"/>
            <w:bottom w:val="none" w:sz="0" w:space="0" w:color="auto"/>
            <w:right w:val="none" w:sz="0" w:space="0" w:color="auto"/>
          </w:divBdr>
          <w:divsChild>
            <w:div w:id="354817619">
              <w:marLeft w:val="0"/>
              <w:marRight w:val="0"/>
              <w:marTop w:val="0"/>
              <w:marBottom w:val="0"/>
              <w:divBdr>
                <w:top w:val="none" w:sz="0" w:space="0" w:color="auto"/>
                <w:left w:val="none" w:sz="0" w:space="0" w:color="auto"/>
                <w:bottom w:val="none" w:sz="0" w:space="0" w:color="auto"/>
                <w:right w:val="none" w:sz="0" w:space="0" w:color="auto"/>
              </w:divBdr>
            </w:div>
            <w:div w:id="2093818381">
              <w:marLeft w:val="0"/>
              <w:marRight w:val="0"/>
              <w:marTop w:val="0"/>
              <w:marBottom w:val="0"/>
              <w:divBdr>
                <w:top w:val="none" w:sz="0" w:space="0" w:color="auto"/>
                <w:left w:val="none" w:sz="0" w:space="0" w:color="auto"/>
                <w:bottom w:val="none" w:sz="0" w:space="0" w:color="auto"/>
                <w:right w:val="none" w:sz="0" w:space="0" w:color="auto"/>
              </w:divBdr>
            </w:div>
            <w:div w:id="1518888055">
              <w:marLeft w:val="0"/>
              <w:marRight w:val="0"/>
              <w:marTop w:val="0"/>
              <w:marBottom w:val="0"/>
              <w:divBdr>
                <w:top w:val="none" w:sz="0" w:space="0" w:color="auto"/>
                <w:left w:val="none" w:sz="0" w:space="0" w:color="auto"/>
                <w:bottom w:val="none" w:sz="0" w:space="0" w:color="auto"/>
                <w:right w:val="none" w:sz="0" w:space="0" w:color="auto"/>
              </w:divBdr>
            </w:div>
            <w:div w:id="1021400775">
              <w:marLeft w:val="0"/>
              <w:marRight w:val="0"/>
              <w:marTop w:val="0"/>
              <w:marBottom w:val="0"/>
              <w:divBdr>
                <w:top w:val="none" w:sz="0" w:space="0" w:color="auto"/>
                <w:left w:val="none" w:sz="0" w:space="0" w:color="auto"/>
                <w:bottom w:val="none" w:sz="0" w:space="0" w:color="auto"/>
                <w:right w:val="none" w:sz="0" w:space="0" w:color="auto"/>
              </w:divBdr>
            </w:div>
            <w:div w:id="794755632">
              <w:marLeft w:val="0"/>
              <w:marRight w:val="0"/>
              <w:marTop w:val="0"/>
              <w:marBottom w:val="0"/>
              <w:divBdr>
                <w:top w:val="none" w:sz="0" w:space="0" w:color="auto"/>
                <w:left w:val="none" w:sz="0" w:space="0" w:color="auto"/>
                <w:bottom w:val="none" w:sz="0" w:space="0" w:color="auto"/>
                <w:right w:val="none" w:sz="0" w:space="0" w:color="auto"/>
              </w:divBdr>
            </w:div>
            <w:div w:id="1644191156">
              <w:marLeft w:val="0"/>
              <w:marRight w:val="0"/>
              <w:marTop w:val="0"/>
              <w:marBottom w:val="0"/>
              <w:divBdr>
                <w:top w:val="none" w:sz="0" w:space="0" w:color="auto"/>
                <w:left w:val="none" w:sz="0" w:space="0" w:color="auto"/>
                <w:bottom w:val="none" w:sz="0" w:space="0" w:color="auto"/>
                <w:right w:val="none" w:sz="0" w:space="0" w:color="auto"/>
              </w:divBdr>
            </w:div>
            <w:div w:id="1603762758">
              <w:marLeft w:val="0"/>
              <w:marRight w:val="0"/>
              <w:marTop w:val="0"/>
              <w:marBottom w:val="0"/>
              <w:divBdr>
                <w:top w:val="none" w:sz="0" w:space="0" w:color="auto"/>
                <w:left w:val="none" w:sz="0" w:space="0" w:color="auto"/>
                <w:bottom w:val="none" w:sz="0" w:space="0" w:color="auto"/>
                <w:right w:val="none" w:sz="0" w:space="0" w:color="auto"/>
              </w:divBdr>
            </w:div>
            <w:div w:id="1428504941">
              <w:marLeft w:val="0"/>
              <w:marRight w:val="0"/>
              <w:marTop w:val="0"/>
              <w:marBottom w:val="0"/>
              <w:divBdr>
                <w:top w:val="none" w:sz="0" w:space="0" w:color="auto"/>
                <w:left w:val="none" w:sz="0" w:space="0" w:color="auto"/>
                <w:bottom w:val="none" w:sz="0" w:space="0" w:color="auto"/>
                <w:right w:val="none" w:sz="0" w:space="0" w:color="auto"/>
              </w:divBdr>
            </w:div>
            <w:div w:id="2073236034">
              <w:marLeft w:val="0"/>
              <w:marRight w:val="0"/>
              <w:marTop w:val="0"/>
              <w:marBottom w:val="0"/>
              <w:divBdr>
                <w:top w:val="none" w:sz="0" w:space="0" w:color="auto"/>
                <w:left w:val="none" w:sz="0" w:space="0" w:color="auto"/>
                <w:bottom w:val="none" w:sz="0" w:space="0" w:color="auto"/>
                <w:right w:val="none" w:sz="0" w:space="0" w:color="auto"/>
              </w:divBdr>
            </w:div>
            <w:div w:id="153109134">
              <w:marLeft w:val="0"/>
              <w:marRight w:val="0"/>
              <w:marTop w:val="0"/>
              <w:marBottom w:val="0"/>
              <w:divBdr>
                <w:top w:val="none" w:sz="0" w:space="0" w:color="auto"/>
                <w:left w:val="none" w:sz="0" w:space="0" w:color="auto"/>
                <w:bottom w:val="none" w:sz="0" w:space="0" w:color="auto"/>
                <w:right w:val="none" w:sz="0" w:space="0" w:color="auto"/>
              </w:divBdr>
            </w:div>
            <w:div w:id="1672296722">
              <w:marLeft w:val="0"/>
              <w:marRight w:val="0"/>
              <w:marTop w:val="0"/>
              <w:marBottom w:val="0"/>
              <w:divBdr>
                <w:top w:val="none" w:sz="0" w:space="0" w:color="auto"/>
                <w:left w:val="none" w:sz="0" w:space="0" w:color="auto"/>
                <w:bottom w:val="none" w:sz="0" w:space="0" w:color="auto"/>
                <w:right w:val="none" w:sz="0" w:space="0" w:color="auto"/>
              </w:divBdr>
            </w:div>
            <w:div w:id="1202668485">
              <w:marLeft w:val="0"/>
              <w:marRight w:val="0"/>
              <w:marTop w:val="0"/>
              <w:marBottom w:val="0"/>
              <w:divBdr>
                <w:top w:val="none" w:sz="0" w:space="0" w:color="auto"/>
                <w:left w:val="none" w:sz="0" w:space="0" w:color="auto"/>
                <w:bottom w:val="none" w:sz="0" w:space="0" w:color="auto"/>
                <w:right w:val="none" w:sz="0" w:space="0" w:color="auto"/>
              </w:divBdr>
            </w:div>
            <w:div w:id="2053994573">
              <w:marLeft w:val="0"/>
              <w:marRight w:val="0"/>
              <w:marTop w:val="0"/>
              <w:marBottom w:val="0"/>
              <w:divBdr>
                <w:top w:val="none" w:sz="0" w:space="0" w:color="auto"/>
                <w:left w:val="none" w:sz="0" w:space="0" w:color="auto"/>
                <w:bottom w:val="none" w:sz="0" w:space="0" w:color="auto"/>
                <w:right w:val="none" w:sz="0" w:space="0" w:color="auto"/>
              </w:divBdr>
            </w:div>
            <w:div w:id="2015497777">
              <w:marLeft w:val="0"/>
              <w:marRight w:val="0"/>
              <w:marTop w:val="0"/>
              <w:marBottom w:val="0"/>
              <w:divBdr>
                <w:top w:val="none" w:sz="0" w:space="0" w:color="auto"/>
                <w:left w:val="none" w:sz="0" w:space="0" w:color="auto"/>
                <w:bottom w:val="none" w:sz="0" w:space="0" w:color="auto"/>
                <w:right w:val="none" w:sz="0" w:space="0" w:color="auto"/>
              </w:divBdr>
            </w:div>
            <w:div w:id="462819701">
              <w:marLeft w:val="0"/>
              <w:marRight w:val="0"/>
              <w:marTop w:val="0"/>
              <w:marBottom w:val="0"/>
              <w:divBdr>
                <w:top w:val="none" w:sz="0" w:space="0" w:color="auto"/>
                <w:left w:val="none" w:sz="0" w:space="0" w:color="auto"/>
                <w:bottom w:val="none" w:sz="0" w:space="0" w:color="auto"/>
                <w:right w:val="none" w:sz="0" w:space="0" w:color="auto"/>
              </w:divBdr>
            </w:div>
            <w:div w:id="970356999">
              <w:marLeft w:val="0"/>
              <w:marRight w:val="0"/>
              <w:marTop w:val="0"/>
              <w:marBottom w:val="0"/>
              <w:divBdr>
                <w:top w:val="none" w:sz="0" w:space="0" w:color="auto"/>
                <w:left w:val="none" w:sz="0" w:space="0" w:color="auto"/>
                <w:bottom w:val="none" w:sz="0" w:space="0" w:color="auto"/>
                <w:right w:val="none" w:sz="0" w:space="0" w:color="auto"/>
              </w:divBdr>
            </w:div>
            <w:div w:id="532035441">
              <w:marLeft w:val="0"/>
              <w:marRight w:val="0"/>
              <w:marTop w:val="0"/>
              <w:marBottom w:val="0"/>
              <w:divBdr>
                <w:top w:val="none" w:sz="0" w:space="0" w:color="auto"/>
                <w:left w:val="none" w:sz="0" w:space="0" w:color="auto"/>
                <w:bottom w:val="none" w:sz="0" w:space="0" w:color="auto"/>
                <w:right w:val="none" w:sz="0" w:space="0" w:color="auto"/>
              </w:divBdr>
            </w:div>
            <w:div w:id="263467181">
              <w:marLeft w:val="0"/>
              <w:marRight w:val="0"/>
              <w:marTop w:val="0"/>
              <w:marBottom w:val="0"/>
              <w:divBdr>
                <w:top w:val="none" w:sz="0" w:space="0" w:color="auto"/>
                <w:left w:val="none" w:sz="0" w:space="0" w:color="auto"/>
                <w:bottom w:val="none" w:sz="0" w:space="0" w:color="auto"/>
                <w:right w:val="none" w:sz="0" w:space="0" w:color="auto"/>
              </w:divBdr>
            </w:div>
          </w:divsChild>
        </w:div>
        <w:div w:id="219557834">
          <w:marLeft w:val="0"/>
          <w:marRight w:val="0"/>
          <w:marTop w:val="0"/>
          <w:marBottom w:val="0"/>
          <w:divBdr>
            <w:top w:val="none" w:sz="0" w:space="0" w:color="auto"/>
            <w:left w:val="none" w:sz="0" w:space="0" w:color="auto"/>
            <w:bottom w:val="none" w:sz="0" w:space="0" w:color="auto"/>
            <w:right w:val="none" w:sz="0" w:space="0" w:color="auto"/>
          </w:divBdr>
          <w:divsChild>
            <w:div w:id="1837334318">
              <w:marLeft w:val="0"/>
              <w:marRight w:val="0"/>
              <w:marTop w:val="0"/>
              <w:marBottom w:val="0"/>
              <w:divBdr>
                <w:top w:val="none" w:sz="0" w:space="0" w:color="auto"/>
                <w:left w:val="none" w:sz="0" w:space="0" w:color="auto"/>
                <w:bottom w:val="none" w:sz="0" w:space="0" w:color="auto"/>
                <w:right w:val="none" w:sz="0" w:space="0" w:color="auto"/>
              </w:divBdr>
            </w:div>
            <w:div w:id="1441022361">
              <w:marLeft w:val="0"/>
              <w:marRight w:val="0"/>
              <w:marTop w:val="0"/>
              <w:marBottom w:val="0"/>
              <w:divBdr>
                <w:top w:val="none" w:sz="0" w:space="0" w:color="auto"/>
                <w:left w:val="none" w:sz="0" w:space="0" w:color="auto"/>
                <w:bottom w:val="none" w:sz="0" w:space="0" w:color="auto"/>
                <w:right w:val="none" w:sz="0" w:space="0" w:color="auto"/>
              </w:divBdr>
            </w:div>
            <w:div w:id="476579383">
              <w:marLeft w:val="0"/>
              <w:marRight w:val="0"/>
              <w:marTop w:val="0"/>
              <w:marBottom w:val="0"/>
              <w:divBdr>
                <w:top w:val="none" w:sz="0" w:space="0" w:color="auto"/>
                <w:left w:val="none" w:sz="0" w:space="0" w:color="auto"/>
                <w:bottom w:val="none" w:sz="0" w:space="0" w:color="auto"/>
                <w:right w:val="none" w:sz="0" w:space="0" w:color="auto"/>
              </w:divBdr>
            </w:div>
            <w:div w:id="2045666808">
              <w:marLeft w:val="0"/>
              <w:marRight w:val="0"/>
              <w:marTop w:val="0"/>
              <w:marBottom w:val="0"/>
              <w:divBdr>
                <w:top w:val="none" w:sz="0" w:space="0" w:color="auto"/>
                <w:left w:val="none" w:sz="0" w:space="0" w:color="auto"/>
                <w:bottom w:val="none" w:sz="0" w:space="0" w:color="auto"/>
                <w:right w:val="none" w:sz="0" w:space="0" w:color="auto"/>
              </w:divBdr>
            </w:div>
            <w:div w:id="1915159145">
              <w:marLeft w:val="0"/>
              <w:marRight w:val="0"/>
              <w:marTop w:val="0"/>
              <w:marBottom w:val="0"/>
              <w:divBdr>
                <w:top w:val="none" w:sz="0" w:space="0" w:color="auto"/>
                <w:left w:val="none" w:sz="0" w:space="0" w:color="auto"/>
                <w:bottom w:val="none" w:sz="0" w:space="0" w:color="auto"/>
                <w:right w:val="none" w:sz="0" w:space="0" w:color="auto"/>
              </w:divBdr>
            </w:div>
            <w:div w:id="228536167">
              <w:marLeft w:val="0"/>
              <w:marRight w:val="0"/>
              <w:marTop w:val="0"/>
              <w:marBottom w:val="0"/>
              <w:divBdr>
                <w:top w:val="none" w:sz="0" w:space="0" w:color="auto"/>
                <w:left w:val="none" w:sz="0" w:space="0" w:color="auto"/>
                <w:bottom w:val="none" w:sz="0" w:space="0" w:color="auto"/>
                <w:right w:val="none" w:sz="0" w:space="0" w:color="auto"/>
              </w:divBdr>
            </w:div>
            <w:div w:id="313415441">
              <w:marLeft w:val="0"/>
              <w:marRight w:val="0"/>
              <w:marTop w:val="0"/>
              <w:marBottom w:val="0"/>
              <w:divBdr>
                <w:top w:val="none" w:sz="0" w:space="0" w:color="auto"/>
                <w:left w:val="none" w:sz="0" w:space="0" w:color="auto"/>
                <w:bottom w:val="none" w:sz="0" w:space="0" w:color="auto"/>
                <w:right w:val="none" w:sz="0" w:space="0" w:color="auto"/>
              </w:divBdr>
            </w:div>
            <w:div w:id="1653287346">
              <w:marLeft w:val="0"/>
              <w:marRight w:val="0"/>
              <w:marTop w:val="0"/>
              <w:marBottom w:val="0"/>
              <w:divBdr>
                <w:top w:val="none" w:sz="0" w:space="0" w:color="auto"/>
                <w:left w:val="none" w:sz="0" w:space="0" w:color="auto"/>
                <w:bottom w:val="none" w:sz="0" w:space="0" w:color="auto"/>
                <w:right w:val="none" w:sz="0" w:space="0" w:color="auto"/>
              </w:divBdr>
            </w:div>
            <w:div w:id="81419195">
              <w:marLeft w:val="0"/>
              <w:marRight w:val="0"/>
              <w:marTop w:val="0"/>
              <w:marBottom w:val="0"/>
              <w:divBdr>
                <w:top w:val="none" w:sz="0" w:space="0" w:color="auto"/>
                <w:left w:val="none" w:sz="0" w:space="0" w:color="auto"/>
                <w:bottom w:val="none" w:sz="0" w:space="0" w:color="auto"/>
                <w:right w:val="none" w:sz="0" w:space="0" w:color="auto"/>
              </w:divBdr>
            </w:div>
            <w:div w:id="304893666">
              <w:marLeft w:val="0"/>
              <w:marRight w:val="0"/>
              <w:marTop w:val="0"/>
              <w:marBottom w:val="0"/>
              <w:divBdr>
                <w:top w:val="none" w:sz="0" w:space="0" w:color="auto"/>
                <w:left w:val="none" w:sz="0" w:space="0" w:color="auto"/>
                <w:bottom w:val="none" w:sz="0" w:space="0" w:color="auto"/>
                <w:right w:val="none" w:sz="0" w:space="0" w:color="auto"/>
              </w:divBdr>
            </w:div>
            <w:div w:id="1854342435">
              <w:marLeft w:val="0"/>
              <w:marRight w:val="0"/>
              <w:marTop w:val="0"/>
              <w:marBottom w:val="0"/>
              <w:divBdr>
                <w:top w:val="none" w:sz="0" w:space="0" w:color="auto"/>
                <w:left w:val="none" w:sz="0" w:space="0" w:color="auto"/>
                <w:bottom w:val="none" w:sz="0" w:space="0" w:color="auto"/>
                <w:right w:val="none" w:sz="0" w:space="0" w:color="auto"/>
              </w:divBdr>
            </w:div>
            <w:div w:id="1272010701">
              <w:marLeft w:val="0"/>
              <w:marRight w:val="0"/>
              <w:marTop w:val="0"/>
              <w:marBottom w:val="0"/>
              <w:divBdr>
                <w:top w:val="none" w:sz="0" w:space="0" w:color="auto"/>
                <w:left w:val="none" w:sz="0" w:space="0" w:color="auto"/>
                <w:bottom w:val="none" w:sz="0" w:space="0" w:color="auto"/>
                <w:right w:val="none" w:sz="0" w:space="0" w:color="auto"/>
              </w:divBdr>
            </w:div>
            <w:div w:id="1283998974">
              <w:marLeft w:val="0"/>
              <w:marRight w:val="0"/>
              <w:marTop w:val="0"/>
              <w:marBottom w:val="0"/>
              <w:divBdr>
                <w:top w:val="none" w:sz="0" w:space="0" w:color="auto"/>
                <w:left w:val="none" w:sz="0" w:space="0" w:color="auto"/>
                <w:bottom w:val="none" w:sz="0" w:space="0" w:color="auto"/>
                <w:right w:val="none" w:sz="0" w:space="0" w:color="auto"/>
              </w:divBdr>
            </w:div>
            <w:div w:id="1541936821">
              <w:marLeft w:val="0"/>
              <w:marRight w:val="0"/>
              <w:marTop w:val="0"/>
              <w:marBottom w:val="0"/>
              <w:divBdr>
                <w:top w:val="none" w:sz="0" w:space="0" w:color="auto"/>
                <w:left w:val="none" w:sz="0" w:space="0" w:color="auto"/>
                <w:bottom w:val="none" w:sz="0" w:space="0" w:color="auto"/>
                <w:right w:val="none" w:sz="0" w:space="0" w:color="auto"/>
              </w:divBdr>
            </w:div>
            <w:div w:id="830100471">
              <w:marLeft w:val="0"/>
              <w:marRight w:val="0"/>
              <w:marTop w:val="0"/>
              <w:marBottom w:val="0"/>
              <w:divBdr>
                <w:top w:val="none" w:sz="0" w:space="0" w:color="auto"/>
                <w:left w:val="none" w:sz="0" w:space="0" w:color="auto"/>
                <w:bottom w:val="none" w:sz="0" w:space="0" w:color="auto"/>
                <w:right w:val="none" w:sz="0" w:space="0" w:color="auto"/>
              </w:divBdr>
            </w:div>
            <w:div w:id="1607618350">
              <w:marLeft w:val="0"/>
              <w:marRight w:val="0"/>
              <w:marTop w:val="0"/>
              <w:marBottom w:val="0"/>
              <w:divBdr>
                <w:top w:val="none" w:sz="0" w:space="0" w:color="auto"/>
                <w:left w:val="none" w:sz="0" w:space="0" w:color="auto"/>
                <w:bottom w:val="none" w:sz="0" w:space="0" w:color="auto"/>
                <w:right w:val="none" w:sz="0" w:space="0" w:color="auto"/>
              </w:divBdr>
            </w:div>
            <w:div w:id="1194223365">
              <w:marLeft w:val="0"/>
              <w:marRight w:val="0"/>
              <w:marTop w:val="0"/>
              <w:marBottom w:val="0"/>
              <w:divBdr>
                <w:top w:val="none" w:sz="0" w:space="0" w:color="auto"/>
                <w:left w:val="none" w:sz="0" w:space="0" w:color="auto"/>
                <w:bottom w:val="none" w:sz="0" w:space="0" w:color="auto"/>
                <w:right w:val="none" w:sz="0" w:space="0" w:color="auto"/>
              </w:divBdr>
            </w:div>
            <w:div w:id="650333884">
              <w:marLeft w:val="0"/>
              <w:marRight w:val="0"/>
              <w:marTop w:val="0"/>
              <w:marBottom w:val="0"/>
              <w:divBdr>
                <w:top w:val="none" w:sz="0" w:space="0" w:color="auto"/>
                <w:left w:val="none" w:sz="0" w:space="0" w:color="auto"/>
                <w:bottom w:val="none" w:sz="0" w:space="0" w:color="auto"/>
                <w:right w:val="none" w:sz="0" w:space="0" w:color="auto"/>
              </w:divBdr>
            </w:div>
            <w:div w:id="135532838">
              <w:marLeft w:val="0"/>
              <w:marRight w:val="0"/>
              <w:marTop w:val="0"/>
              <w:marBottom w:val="0"/>
              <w:divBdr>
                <w:top w:val="none" w:sz="0" w:space="0" w:color="auto"/>
                <w:left w:val="none" w:sz="0" w:space="0" w:color="auto"/>
                <w:bottom w:val="none" w:sz="0" w:space="0" w:color="auto"/>
                <w:right w:val="none" w:sz="0" w:space="0" w:color="auto"/>
              </w:divBdr>
            </w:div>
            <w:div w:id="1916433296">
              <w:marLeft w:val="0"/>
              <w:marRight w:val="0"/>
              <w:marTop w:val="0"/>
              <w:marBottom w:val="0"/>
              <w:divBdr>
                <w:top w:val="none" w:sz="0" w:space="0" w:color="auto"/>
                <w:left w:val="none" w:sz="0" w:space="0" w:color="auto"/>
                <w:bottom w:val="none" w:sz="0" w:space="0" w:color="auto"/>
                <w:right w:val="none" w:sz="0" w:space="0" w:color="auto"/>
              </w:divBdr>
            </w:div>
          </w:divsChild>
        </w:div>
        <w:div w:id="1637293267">
          <w:marLeft w:val="0"/>
          <w:marRight w:val="0"/>
          <w:marTop w:val="0"/>
          <w:marBottom w:val="0"/>
          <w:divBdr>
            <w:top w:val="none" w:sz="0" w:space="0" w:color="auto"/>
            <w:left w:val="none" w:sz="0" w:space="0" w:color="auto"/>
            <w:bottom w:val="none" w:sz="0" w:space="0" w:color="auto"/>
            <w:right w:val="none" w:sz="0" w:space="0" w:color="auto"/>
          </w:divBdr>
          <w:divsChild>
            <w:div w:id="2123186336">
              <w:marLeft w:val="0"/>
              <w:marRight w:val="0"/>
              <w:marTop w:val="0"/>
              <w:marBottom w:val="0"/>
              <w:divBdr>
                <w:top w:val="none" w:sz="0" w:space="0" w:color="auto"/>
                <w:left w:val="none" w:sz="0" w:space="0" w:color="auto"/>
                <w:bottom w:val="none" w:sz="0" w:space="0" w:color="auto"/>
                <w:right w:val="none" w:sz="0" w:space="0" w:color="auto"/>
              </w:divBdr>
            </w:div>
            <w:div w:id="1589776564">
              <w:marLeft w:val="0"/>
              <w:marRight w:val="0"/>
              <w:marTop w:val="0"/>
              <w:marBottom w:val="0"/>
              <w:divBdr>
                <w:top w:val="none" w:sz="0" w:space="0" w:color="auto"/>
                <w:left w:val="none" w:sz="0" w:space="0" w:color="auto"/>
                <w:bottom w:val="none" w:sz="0" w:space="0" w:color="auto"/>
                <w:right w:val="none" w:sz="0" w:space="0" w:color="auto"/>
              </w:divBdr>
            </w:div>
            <w:div w:id="1081289944">
              <w:marLeft w:val="0"/>
              <w:marRight w:val="0"/>
              <w:marTop w:val="0"/>
              <w:marBottom w:val="0"/>
              <w:divBdr>
                <w:top w:val="none" w:sz="0" w:space="0" w:color="auto"/>
                <w:left w:val="none" w:sz="0" w:space="0" w:color="auto"/>
                <w:bottom w:val="none" w:sz="0" w:space="0" w:color="auto"/>
                <w:right w:val="none" w:sz="0" w:space="0" w:color="auto"/>
              </w:divBdr>
            </w:div>
            <w:div w:id="779757480">
              <w:marLeft w:val="0"/>
              <w:marRight w:val="0"/>
              <w:marTop w:val="0"/>
              <w:marBottom w:val="0"/>
              <w:divBdr>
                <w:top w:val="none" w:sz="0" w:space="0" w:color="auto"/>
                <w:left w:val="none" w:sz="0" w:space="0" w:color="auto"/>
                <w:bottom w:val="none" w:sz="0" w:space="0" w:color="auto"/>
                <w:right w:val="none" w:sz="0" w:space="0" w:color="auto"/>
              </w:divBdr>
            </w:div>
            <w:div w:id="978075624">
              <w:marLeft w:val="0"/>
              <w:marRight w:val="0"/>
              <w:marTop w:val="0"/>
              <w:marBottom w:val="0"/>
              <w:divBdr>
                <w:top w:val="none" w:sz="0" w:space="0" w:color="auto"/>
                <w:left w:val="none" w:sz="0" w:space="0" w:color="auto"/>
                <w:bottom w:val="none" w:sz="0" w:space="0" w:color="auto"/>
                <w:right w:val="none" w:sz="0" w:space="0" w:color="auto"/>
              </w:divBdr>
            </w:div>
            <w:div w:id="1240601401">
              <w:marLeft w:val="0"/>
              <w:marRight w:val="0"/>
              <w:marTop w:val="0"/>
              <w:marBottom w:val="0"/>
              <w:divBdr>
                <w:top w:val="none" w:sz="0" w:space="0" w:color="auto"/>
                <w:left w:val="none" w:sz="0" w:space="0" w:color="auto"/>
                <w:bottom w:val="none" w:sz="0" w:space="0" w:color="auto"/>
                <w:right w:val="none" w:sz="0" w:space="0" w:color="auto"/>
              </w:divBdr>
            </w:div>
            <w:div w:id="2053797078">
              <w:marLeft w:val="0"/>
              <w:marRight w:val="0"/>
              <w:marTop w:val="0"/>
              <w:marBottom w:val="0"/>
              <w:divBdr>
                <w:top w:val="none" w:sz="0" w:space="0" w:color="auto"/>
                <w:left w:val="none" w:sz="0" w:space="0" w:color="auto"/>
                <w:bottom w:val="none" w:sz="0" w:space="0" w:color="auto"/>
                <w:right w:val="none" w:sz="0" w:space="0" w:color="auto"/>
              </w:divBdr>
            </w:div>
            <w:div w:id="1329553626">
              <w:marLeft w:val="0"/>
              <w:marRight w:val="0"/>
              <w:marTop w:val="0"/>
              <w:marBottom w:val="0"/>
              <w:divBdr>
                <w:top w:val="none" w:sz="0" w:space="0" w:color="auto"/>
                <w:left w:val="none" w:sz="0" w:space="0" w:color="auto"/>
                <w:bottom w:val="none" w:sz="0" w:space="0" w:color="auto"/>
                <w:right w:val="none" w:sz="0" w:space="0" w:color="auto"/>
              </w:divBdr>
            </w:div>
            <w:div w:id="935868355">
              <w:marLeft w:val="0"/>
              <w:marRight w:val="0"/>
              <w:marTop w:val="0"/>
              <w:marBottom w:val="0"/>
              <w:divBdr>
                <w:top w:val="none" w:sz="0" w:space="0" w:color="auto"/>
                <w:left w:val="none" w:sz="0" w:space="0" w:color="auto"/>
                <w:bottom w:val="none" w:sz="0" w:space="0" w:color="auto"/>
                <w:right w:val="none" w:sz="0" w:space="0" w:color="auto"/>
              </w:divBdr>
            </w:div>
            <w:div w:id="920332821">
              <w:marLeft w:val="0"/>
              <w:marRight w:val="0"/>
              <w:marTop w:val="0"/>
              <w:marBottom w:val="0"/>
              <w:divBdr>
                <w:top w:val="none" w:sz="0" w:space="0" w:color="auto"/>
                <w:left w:val="none" w:sz="0" w:space="0" w:color="auto"/>
                <w:bottom w:val="none" w:sz="0" w:space="0" w:color="auto"/>
                <w:right w:val="none" w:sz="0" w:space="0" w:color="auto"/>
              </w:divBdr>
            </w:div>
            <w:div w:id="1274941984">
              <w:marLeft w:val="0"/>
              <w:marRight w:val="0"/>
              <w:marTop w:val="0"/>
              <w:marBottom w:val="0"/>
              <w:divBdr>
                <w:top w:val="none" w:sz="0" w:space="0" w:color="auto"/>
                <w:left w:val="none" w:sz="0" w:space="0" w:color="auto"/>
                <w:bottom w:val="none" w:sz="0" w:space="0" w:color="auto"/>
                <w:right w:val="none" w:sz="0" w:space="0" w:color="auto"/>
              </w:divBdr>
            </w:div>
            <w:div w:id="1411849182">
              <w:marLeft w:val="0"/>
              <w:marRight w:val="0"/>
              <w:marTop w:val="0"/>
              <w:marBottom w:val="0"/>
              <w:divBdr>
                <w:top w:val="none" w:sz="0" w:space="0" w:color="auto"/>
                <w:left w:val="none" w:sz="0" w:space="0" w:color="auto"/>
                <w:bottom w:val="none" w:sz="0" w:space="0" w:color="auto"/>
                <w:right w:val="none" w:sz="0" w:space="0" w:color="auto"/>
              </w:divBdr>
            </w:div>
            <w:div w:id="743181124">
              <w:marLeft w:val="0"/>
              <w:marRight w:val="0"/>
              <w:marTop w:val="0"/>
              <w:marBottom w:val="0"/>
              <w:divBdr>
                <w:top w:val="none" w:sz="0" w:space="0" w:color="auto"/>
                <w:left w:val="none" w:sz="0" w:space="0" w:color="auto"/>
                <w:bottom w:val="none" w:sz="0" w:space="0" w:color="auto"/>
                <w:right w:val="none" w:sz="0" w:space="0" w:color="auto"/>
              </w:divBdr>
            </w:div>
            <w:div w:id="1230656423">
              <w:marLeft w:val="0"/>
              <w:marRight w:val="0"/>
              <w:marTop w:val="0"/>
              <w:marBottom w:val="0"/>
              <w:divBdr>
                <w:top w:val="none" w:sz="0" w:space="0" w:color="auto"/>
                <w:left w:val="none" w:sz="0" w:space="0" w:color="auto"/>
                <w:bottom w:val="none" w:sz="0" w:space="0" w:color="auto"/>
                <w:right w:val="none" w:sz="0" w:space="0" w:color="auto"/>
              </w:divBdr>
            </w:div>
            <w:div w:id="1172574526">
              <w:marLeft w:val="0"/>
              <w:marRight w:val="0"/>
              <w:marTop w:val="0"/>
              <w:marBottom w:val="0"/>
              <w:divBdr>
                <w:top w:val="none" w:sz="0" w:space="0" w:color="auto"/>
                <w:left w:val="none" w:sz="0" w:space="0" w:color="auto"/>
                <w:bottom w:val="none" w:sz="0" w:space="0" w:color="auto"/>
                <w:right w:val="none" w:sz="0" w:space="0" w:color="auto"/>
              </w:divBdr>
            </w:div>
            <w:div w:id="1377700321">
              <w:marLeft w:val="0"/>
              <w:marRight w:val="0"/>
              <w:marTop w:val="0"/>
              <w:marBottom w:val="0"/>
              <w:divBdr>
                <w:top w:val="none" w:sz="0" w:space="0" w:color="auto"/>
                <w:left w:val="none" w:sz="0" w:space="0" w:color="auto"/>
                <w:bottom w:val="none" w:sz="0" w:space="0" w:color="auto"/>
                <w:right w:val="none" w:sz="0" w:space="0" w:color="auto"/>
              </w:divBdr>
            </w:div>
            <w:div w:id="1535190181">
              <w:marLeft w:val="0"/>
              <w:marRight w:val="0"/>
              <w:marTop w:val="0"/>
              <w:marBottom w:val="0"/>
              <w:divBdr>
                <w:top w:val="none" w:sz="0" w:space="0" w:color="auto"/>
                <w:left w:val="none" w:sz="0" w:space="0" w:color="auto"/>
                <w:bottom w:val="none" w:sz="0" w:space="0" w:color="auto"/>
                <w:right w:val="none" w:sz="0" w:space="0" w:color="auto"/>
              </w:divBdr>
            </w:div>
            <w:div w:id="791873082">
              <w:marLeft w:val="0"/>
              <w:marRight w:val="0"/>
              <w:marTop w:val="0"/>
              <w:marBottom w:val="0"/>
              <w:divBdr>
                <w:top w:val="none" w:sz="0" w:space="0" w:color="auto"/>
                <w:left w:val="none" w:sz="0" w:space="0" w:color="auto"/>
                <w:bottom w:val="none" w:sz="0" w:space="0" w:color="auto"/>
                <w:right w:val="none" w:sz="0" w:space="0" w:color="auto"/>
              </w:divBdr>
            </w:div>
            <w:div w:id="2033140533">
              <w:marLeft w:val="0"/>
              <w:marRight w:val="0"/>
              <w:marTop w:val="0"/>
              <w:marBottom w:val="0"/>
              <w:divBdr>
                <w:top w:val="none" w:sz="0" w:space="0" w:color="auto"/>
                <w:left w:val="none" w:sz="0" w:space="0" w:color="auto"/>
                <w:bottom w:val="none" w:sz="0" w:space="0" w:color="auto"/>
                <w:right w:val="none" w:sz="0" w:space="0" w:color="auto"/>
              </w:divBdr>
            </w:div>
            <w:div w:id="2136023575">
              <w:marLeft w:val="0"/>
              <w:marRight w:val="0"/>
              <w:marTop w:val="0"/>
              <w:marBottom w:val="0"/>
              <w:divBdr>
                <w:top w:val="none" w:sz="0" w:space="0" w:color="auto"/>
                <w:left w:val="none" w:sz="0" w:space="0" w:color="auto"/>
                <w:bottom w:val="none" w:sz="0" w:space="0" w:color="auto"/>
                <w:right w:val="none" w:sz="0" w:space="0" w:color="auto"/>
              </w:divBdr>
            </w:div>
          </w:divsChild>
        </w:div>
        <w:div w:id="1045834830">
          <w:marLeft w:val="0"/>
          <w:marRight w:val="0"/>
          <w:marTop w:val="0"/>
          <w:marBottom w:val="0"/>
          <w:divBdr>
            <w:top w:val="none" w:sz="0" w:space="0" w:color="auto"/>
            <w:left w:val="none" w:sz="0" w:space="0" w:color="auto"/>
            <w:bottom w:val="none" w:sz="0" w:space="0" w:color="auto"/>
            <w:right w:val="none" w:sz="0" w:space="0" w:color="auto"/>
          </w:divBdr>
          <w:divsChild>
            <w:div w:id="1245993749">
              <w:marLeft w:val="0"/>
              <w:marRight w:val="0"/>
              <w:marTop w:val="0"/>
              <w:marBottom w:val="0"/>
              <w:divBdr>
                <w:top w:val="none" w:sz="0" w:space="0" w:color="auto"/>
                <w:left w:val="none" w:sz="0" w:space="0" w:color="auto"/>
                <w:bottom w:val="none" w:sz="0" w:space="0" w:color="auto"/>
                <w:right w:val="none" w:sz="0" w:space="0" w:color="auto"/>
              </w:divBdr>
            </w:div>
            <w:div w:id="1162087623">
              <w:marLeft w:val="0"/>
              <w:marRight w:val="0"/>
              <w:marTop w:val="0"/>
              <w:marBottom w:val="0"/>
              <w:divBdr>
                <w:top w:val="none" w:sz="0" w:space="0" w:color="auto"/>
                <w:left w:val="none" w:sz="0" w:space="0" w:color="auto"/>
                <w:bottom w:val="none" w:sz="0" w:space="0" w:color="auto"/>
                <w:right w:val="none" w:sz="0" w:space="0" w:color="auto"/>
              </w:divBdr>
            </w:div>
            <w:div w:id="1158152782">
              <w:marLeft w:val="0"/>
              <w:marRight w:val="0"/>
              <w:marTop w:val="0"/>
              <w:marBottom w:val="0"/>
              <w:divBdr>
                <w:top w:val="none" w:sz="0" w:space="0" w:color="auto"/>
                <w:left w:val="none" w:sz="0" w:space="0" w:color="auto"/>
                <w:bottom w:val="none" w:sz="0" w:space="0" w:color="auto"/>
                <w:right w:val="none" w:sz="0" w:space="0" w:color="auto"/>
              </w:divBdr>
            </w:div>
            <w:div w:id="1878354411">
              <w:marLeft w:val="0"/>
              <w:marRight w:val="0"/>
              <w:marTop w:val="0"/>
              <w:marBottom w:val="0"/>
              <w:divBdr>
                <w:top w:val="none" w:sz="0" w:space="0" w:color="auto"/>
                <w:left w:val="none" w:sz="0" w:space="0" w:color="auto"/>
                <w:bottom w:val="none" w:sz="0" w:space="0" w:color="auto"/>
                <w:right w:val="none" w:sz="0" w:space="0" w:color="auto"/>
              </w:divBdr>
            </w:div>
            <w:div w:id="306515036">
              <w:marLeft w:val="0"/>
              <w:marRight w:val="0"/>
              <w:marTop w:val="0"/>
              <w:marBottom w:val="0"/>
              <w:divBdr>
                <w:top w:val="none" w:sz="0" w:space="0" w:color="auto"/>
                <w:left w:val="none" w:sz="0" w:space="0" w:color="auto"/>
                <w:bottom w:val="none" w:sz="0" w:space="0" w:color="auto"/>
                <w:right w:val="none" w:sz="0" w:space="0" w:color="auto"/>
              </w:divBdr>
            </w:div>
            <w:div w:id="995642970">
              <w:marLeft w:val="0"/>
              <w:marRight w:val="0"/>
              <w:marTop w:val="0"/>
              <w:marBottom w:val="0"/>
              <w:divBdr>
                <w:top w:val="none" w:sz="0" w:space="0" w:color="auto"/>
                <w:left w:val="none" w:sz="0" w:space="0" w:color="auto"/>
                <w:bottom w:val="none" w:sz="0" w:space="0" w:color="auto"/>
                <w:right w:val="none" w:sz="0" w:space="0" w:color="auto"/>
              </w:divBdr>
            </w:div>
            <w:div w:id="1271620498">
              <w:marLeft w:val="0"/>
              <w:marRight w:val="0"/>
              <w:marTop w:val="0"/>
              <w:marBottom w:val="0"/>
              <w:divBdr>
                <w:top w:val="none" w:sz="0" w:space="0" w:color="auto"/>
                <w:left w:val="none" w:sz="0" w:space="0" w:color="auto"/>
                <w:bottom w:val="none" w:sz="0" w:space="0" w:color="auto"/>
                <w:right w:val="none" w:sz="0" w:space="0" w:color="auto"/>
              </w:divBdr>
            </w:div>
            <w:div w:id="301690790">
              <w:marLeft w:val="0"/>
              <w:marRight w:val="0"/>
              <w:marTop w:val="0"/>
              <w:marBottom w:val="0"/>
              <w:divBdr>
                <w:top w:val="none" w:sz="0" w:space="0" w:color="auto"/>
                <w:left w:val="none" w:sz="0" w:space="0" w:color="auto"/>
                <w:bottom w:val="none" w:sz="0" w:space="0" w:color="auto"/>
                <w:right w:val="none" w:sz="0" w:space="0" w:color="auto"/>
              </w:divBdr>
            </w:div>
            <w:div w:id="1079251768">
              <w:marLeft w:val="0"/>
              <w:marRight w:val="0"/>
              <w:marTop w:val="0"/>
              <w:marBottom w:val="0"/>
              <w:divBdr>
                <w:top w:val="none" w:sz="0" w:space="0" w:color="auto"/>
                <w:left w:val="none" w:sz="0" w:space="0" w:color="auto"/>
                <w:bottom w:val="none" w:sz="0" w:space="0" w:color="auto"/>
                <w:right w:val="none" w:sz="0" w:space="0" w:color="auto"/>
              </w:divBdr>
            </w:div>
            <w:div w:id="1045175704">
              <w:marLeft w:val="0"/>
              <w:marRight w:val="0"/>
              <w:marTop w:val="0"/>
              <w:marBottom w:val="0"/>
              <w:divBdr>
                <w:top w:val="none" w:sz="0" w:space="0" w:color="auto"/>
                <w:left w:val="none" w:sz="0" w:space="0" w:color="auto"/>
                <w:bottom w:val="none" w:sz="0" w:space="0" w:color="auto"/>
                <w:right w:val="none" w:sz="0" w:space="0" w:color="auto"/>
              </w:divBdr>
            </w:div>
            <w:div w:id="2103716337">
              <w:marLeft w:val="0"/>
              <w:marRight w:val="0"/>
              <w:marTop w:val="0"/>
              <w:marBottom w:val="0"/>
              <w:divBdr>
                <w:top w:val="none" w:sz="0" w:space="0" w:color="auto"/>
                <w:left w:val="none" w:sz="0" w:space="0" w:color="auto"/>
                <w:bottom w:val="none" w:sz="0" w:space="0" w:color="auto"/>
                <w:right w:val="none" w:sz="0" w:space="0" w:color="auto"/>
              </w:divBdr>
            </w:div>
            <w:div w:id="1903102477">
              <w:marLeft w:val="0"/>
              <w:marRight w:val="0"/>
              <w:marTop w:val="0"/>
              <w:marBottom w:val="0"/>
              <w:divBdr>
                <w:top w:val="none" w:sz="0" w:space="0" w:color="auto"/>
                <w:left w:val="none" w:sz="0" w:space="0" w:color="auto"/>
                <w:bottom w:val="none" w:sz="0" w:space="0" w:color="auto"/>
                <w:right w:val="none" w:sz="0" w:space="0" w:color="auto"/>
              </w:divBdr>
            </w:div>
            <w:div w:id="673922026">
              <w:marLeft w:val="0"/>
              <w:marRight w:val="0"/>
              <w:marTop w:val="0"/>
              <w:marBottom w:val="0"/>
              <w:divBdr>
                <w:top w:val="none" w:sz="0" w:space="0" w:color="auto"/>
                <w:left w:val="none" w:sz="0" w:space="0" w:color="auto"/>
                <w:bottom w:val="none" w:sz="0" w:space="0" w:color="auto"/>
                <w:right w:val="none" w:sz="0" w:space="0" w:color="auto"/>
              </w:divBdr>
            </w:div>
            <w:div w:id="1197503832">
              <w:marLeft w:val="0"/>
              <w:marRight w:val="0"/>
              <w:marTop w:val="0"/>
              <w:marBottom w:val="0"/>
              <w:divBdr>
                <w:top w:val="none" w:sz="0" w:space="0" w:color="auto"/>
                <w:left w:val="none" w:sz="0" w:space="0" w:color="auto"/>
                <w:bottom w:val="none" w:sz="0" w:space="0" w:color="auto"/>
                <w:right w:val="none" w:sz="0" w:space="0" w:color="auto"/>
              </w:divBdr>
            </w:div>
            <w:div w:id="315380144">
              <w:marLeft w:val="0"/>
              <w:marRight w:val="0"/>
              <w:marTop w:val="0"/>
              <w:marBottom w:val="0"/>
              <w:divBdr>
                <w:top w:val="none" w:sz="0" w:space="0" w:color="auto"/>
                <w:left w:val="none" w:sz="0" w:space="0" w:color="auto"/>
                <w:bottom w:val="none" w:sz="0" w:space="0" w:color="auto"/>
                <w:right w:val="none" w:sz="0" w:space="0" w:color="auto"/>
              </w:divBdr>
            </w:div>
            <w:div w:id="1877039902">
              <w:marLeft w:val="0"/>
              <w:marRight w:val="0"/>
              <w:marTop w:val="0"/>
              <w:marBottom w:val="0"/>
              <w:divBdr>
                <w:top w:val="none" w:sz="0" w:space="0" w:color="auto"/>
                <w:left w:val="none" w:sz="0" w:space="0" w:color="auto"/>
                <w:bottom w:val="none" w:sz="0" w:space="0" w:color="auto"/>
                <w:right w:val="none" w:sz="0" w:space="0" w:color="auto"/>
              </w:divBdr>
            </w:div>
            <w:div w:id="1192915553">
              <w:marLeft w:val="0"/>
              <w:marRight w:val="0"/>
              <w:marTop w:val="0"/>
              <w:marBottom w:val="0"/>
              <w:divBdr>
                <w:top w:val="none" w:sz="0" w:space="0" w:color="auto"/>
                <w:left w:val="none" w:sz="0" w:space="0" w:color="auto"/>
                <w:bottom w:val="none" w:sz="0" w:space="0" w:color="auto"/>
                <w:right w:val="none" w:sz="0" w:space="0" w:color="auto"/>
              </w:divBdr>
            </w:div>
            <w:div w:id="597913556">
              <w:marLeft w:val="0"/>
              <w:marRight w:val="0"/>
              <w:marTop w:val="0"/>
              <w:marBottom w:val="0"/>
              <w:divBdr>
                <w:top w:val="none" w:sz="0" w:space="0" w:color="auto"/>
                <w:left w:val="none" w:sz="0" w:space="0" w:color="auto"/>
                <w:bottom w:val="none" w:sz="0" w:space="0" w:color="auto"/>
                <w:right w:val="none" w:sz="0" w:space="0" w:color="auto"/>
              </w:divBdr>
            </w:div>
            <w:div w:id="59059100">
              <w:marLeft w:val="0"/>
              <w:marRight w:val="0"/>
              <w:marTop w:val="0"/>
              <w:marBottom w:val="0"/>
              <w:divBdr>
                <w:top w:val="none" w:sz="0" w:space="0" w:color="auto"/>
                <w:left w:val="none" w:sz="0" w:space="0" w:color="auto"/>
                <w:bottom w:val="none" w:sz="0" w:space="0" w:color="auto"/>
                <w:right w:val="none" w:sz="0" w:space="0" w:color="auto"/>
              </w:divBdr>
            </w:div>
            <w:div w:id="1829010999">
              <w:marLeft w:val="0"/>
              <w:marRight w:val="0"/>
              <w:marTop w:val="0"/>
              <w:marBottom w:val="0"/>
              <w:divBdr>
                <w:top w:val="none" w:sz="0" w:space="0" w:color="auto"/>
                <w:left w:val="none" w:sz="0" w:space="0" w:color="auto"/>
                <w:bottom w:val="none" w:sz="0" w:space="0" w:color="auto"/>
                <w:right w:val="none" w:sz="0" w:space="0" w:color="auto"/>
              </w:divBdr>
            </w:div>
          </w:divsChild>
        </w:div>
        <w:div w:id="2091998514">
          <w:marLeft w:val="0"/>
          <w:marRight w:val="0"/>
          <w:marTop w:val="0"/>
          <w:marBottom w:val="0"/>
          <w:divBdr>
            <w:top w:val="none" w:sz="0" w:space="0" w:color="auto"/>
            <w:left w:val="none" w:sz="0" w:space="0" w:color="auto"/>
            <w:bottom w:val="none" w:sz="0" w:space="0" w:color="auto"/>
            <w:right w:val="none" w:sz="0" w:space="0" w:color="auto"/>
          </w:divBdr>
          <w:divsChild>
            <w:div w:id="355234133">
              <w:marLeft w:val="0"/>
              <w:marRight w:val="0"/>
              <w:marTop w:val="0"/>
              <w:marBottom w:val="0"/>
              <w:divBdr>
                <w:top w:val="none" w:sz="0" w:space="0" w:color="auto"/>
                <w:left w:val="none" w:sz="0" w:space="0" w:color="auto"/>
                <w:bottom w:val="none" w:sz="0" w:space="0" w:color="auto"/>
                <w:right w:val="none" w:sz="0" w:space="0" w:color="auto"/>
              </w:divBdr>
            </w:div>
            <w:div w:id="2076396198">
              <w:marLeft w:val="0"/>
              <w:marRight w:val="0"/>
              <w:marTop w:val="0"/>
              <w:marBottom w:val="0"/>
              <w:divBdr>
                <w:top w:val="none" w:sz="0" w:space="0" w:color="auto"/>
                <w:left w:val="none" w:sz="0" w:space="0" w:color="auto"/>
                <w:bottom w:val="none" w:sz="0" w:space="0" w:color="auto"/>
                <w:right w:val="none" w:sz="0" w:space="0" w:color="auto"/>
              </w:divBdr>
            </w:div>
            <w:div w:id="1448312507">
              <w:marLeft w:val="0"/>
              <w:marRight w:val="0"/>
              <w:marTop w:val="0"/>
              <w:marBottom w:val="0"/>
              <w:divBdr>
                <w:top w:val="none" w:sz="0" w:space="0" w:color="auto"/>
                <w:left w:val="none" w:sz="0" w:space="0" w:color="auto"/>
                <w:bottom w:val="none" w:sz="0" w:space="0" w:color="auto"/>
                <w:right w:val="none" w:sz="0" w:space="0" w:color="auto"/>
              </w:divBdr>
            </w:div>
            <w:div w:id="2047024201">
              <w:marLeft w:val="0"/>
              <w:marRight w:val="0"/>
              <w:marTop w:val="0"/>
              <w:marBottom w:val="0"/>
              <w:divBdr>
                <w:top w:val="none" w:sz="0" w:space="0" w:color="auto"/>
                <w:left w:val="none" w:sz="0" w:space="0" w:color="auto"/>
                <w:bottom w:val="none" w:sz="0" w:space="0" w:color="auto"/>
                <w:right w:val="none" w:sz="0" w:space="0" w:color="auto"/>
              </w:divBdr>
            </w:div>
            <w:div w:id="825509404">
              <w:marLeft w:val="0"/>
              <w:marRight w:val="0"/>
              <w:marTop w:val="0"/>
              <w:marBottom w:val="0"/>
              <w:divBdr>
                <w:top w:val="none" w:sz="0" w:space="0" w:color="auto"/>
                <w:left w:val="none" w:sz="0" w:space="0" w:color="auto"/>
                <w:bottom w:val="none" w:sz="0" w:space="0" w:color="auto"/>
                <w:right w:val="none" w:sz="0" w:space="0" w:color="auto"/>
              </w:divBdr>
            </w:div>
            <w:div w:id="1560281300">
              <w:marLeft w:val="0"/>
              <w:marRight w:val="0"/>
              <w:marTop w:val="0"/>
              <w:marBottom w:val="0"/>
              <w:divBdr>
                <w:top w:val="none" w:sz="0" w:space="0" w:color="auto"/>
                <w:left w:val="none" w:sz="0" w:space="0" w:color="auto"/>
                <w:bottom w:val="none" w:sz="0" w:space="0" w:color="auto"/>
                <w:right w:val="none" w:sz="0" w:space="0" w:color="auto"/>
              </w:divBdr>
            </w:div>
            <w:div w:id="2133790472">
              <w:marLeft w:val="0"/>
              <w:marRight w:val="0"/>
              <w:marTop w:val="0"/>
              <w:marBottom w:val="0"/>
              <w:divBdr>
                <w:top w:val="none" w:sz="0" w:space="0" w:color="auto"/>
                <w:left w:val="none" w:sz="0" w:space="0" w:color="auto"/>
                <w:bottom w:val="none" w:sz="0" w:space="0" w:color="auto"/>
                <w:right w:val="none" w:sz="0" w:space="0" w:color="auto"/>
              </w:divBdr>
            </w:div>
            <w:div w:id="1629898006">
              <w:marLeft w:val="0"/>
              <w:marRight w:val="0"/>
              <w:marTop w:val="0"/>
              <w:marBottom w:val="0"/>
              <w:divBdr>
                <w:top w:val="none" w:sz="0" w:space="0" w:color="auto"/>
                <w:left w:val="none" w:sz="0" w:space="0" w:color="auto"/>
                <w:bottom w:val="none" w:sz="0" w:space="0" w:color="auto"/>
                <w:right w:val="none" w:sz="0" w:space="0" w:color="auto"/>
              </w:divBdr>
            </w:div>
            <w:div w:id="1765761329">
              <w:marLeft w:val="0"/>
              <w:marRight w:val="0"/>
              <w:marTop w:val="0"/>
              <w:marBottom w:val="0"/>
              <w:divBdr>
                <w:top w:val="none" w:sz="0" w:space="0" w:color="auto"/>
                <w:left w:val="none" w:sz="0" w:space="0" w:color="auto"/>
                <w:bottom w:val="none" w:sz="0" w:space="0" w:color="auto"/>
                <w:right w:val="none" w:sz="0" w:space="0" w:color="auto"/>
              </w:divBdr>
            </w:div>
            <w:div w:id="133434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31448-8620-4C8B-BCCE-74A85B037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CEPUVAP</dc:creator>
  <cp:lastModifiedBy>jwatson</cp:lastModifiedBy>
  <cp:revision>2</cp:revision>
  <dcterms:created xsi:type="dcterms:W3CDTF">2026-09-11T11:19:00Z</dcterms:created>
  <dcterms:modified xsi:type="dcterms:W3CDTF">2026-09-11T11:19:00Z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2026-07-29T00:00:00Z</vt:filetime>
  </property>
  <property fmtid="{D5CDD505-2E9C-101B-9397-08002B2CF9AE}" pid="4" name="Creator">
    <vt:lpwstr>Microsoft® Word for Microsoft 365</vt:lpwstr>
  </property>
  <property fmtid="{D5CDD505-2E9C-101B-9397-08002B2CF9AE}" pid="5" name="LastSaved">
    <vt:filetime>2026-09-11T00:00:00Z</vt:filetime>
  </property>
  <property fmtid="{D5CDD505-2E9C-101B-9397-08002B2CF9AE}" pid="6" name="Producer">
    <vt:lpwstr>3-Heights(TM) PDF Security Shell 4.8.25.2 (http://www.pdf-tools.com)</vt:lpwstr>
  </property>
</Properties>
</file>